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041EF" w14:textId="6E4170BE" w:rsidR="00023DE0" w:rsidRDefault="003260A5" w:rsidP="003260A5">
      <w:pPr>
        <w:pStyle w:val="NormalWeb"/>
        <w:tabs>
          <w:tab w:val="left" w:pos="7290"/>
        </w:tabs>
        <w:rPr>
          <w:color w:val="000000"/>
        </w:rPr>
      </w:pPr>
      <w:r>
        <w:rPr>
          <w:color w:val="000000"/>
        </w:rPr>
        <w:tab/>
      </w:r>
      <w:r w:rsidR="00023DE0">
        <w:rPr>
          <w:color w:val="000000"/>
        </w:rPr>
        <w:br/>
        <w:t>Abbeyfield York Society Ltd</w:t>
      </w:r>
      <w:r w:rsidR="00023DE0">
        <w:rPr>
          <w:color w:val="000000"/>
        </w:rPr>
        <w:br/>
        <w:t>Abbeyfield House</w:t>
      </w:r>
      <w:r w:rsidR="00023DE0">
        <w:rPr>
          <w:color w:val="000000"/>
        </w:rPr>
        <w:br/>
        <w:t>Regency Mews</w:t>
      </w:r>
      <w:r w:rsidR="00023DE0">
        <w:rPr>
          <w:color w:val="000000"/>
        </w:rPr>
        <w:br/>
        <w:t>YO241LL</w:t>
      </w:r>
      <w:r w:rsidR="00023DE0">
        <w:rPr>
          <w:color w:val="000000"/>
        </w:rPr>
        <w:br/>
      </w:r>
      <w:hyperlink r:id="rId9" w:history="1">
        <w:r w:rsidR="00023DE0" w:rsidRPr="002354E5">
          <w:rPr>
            <w:rStyle w:val="Hyperlink"/>
          </w:rPr>
          <w:t>Anthony@abbeyfieldyork.co.uk</w:t>
        </w:r>
      </w:hyperlink>
    </w:p>
    <w:p w14:paraId="564E2439" w14:textId="2F184048" w:rsidR="00023DE0" w:rsidRDefault="00023DE0" w:rsidP="00023DE0">
      <w:pPr>
        <w:pStyle w:val="NormalWeb"/>
      </w:pPr>
      <w:r>
        <w:t>29/05/2025</w:t>
      </w:r>
    </w:p>
    <w:p w14:paraId="0ED0739B" w14:textId="4E92555D" w:rsidR="00023DE0" w:rsidRDefault="00023DE0" w:rsidP="00023DE0">
      <w:pPr>
        <w:pStyle w:val="NormalWeb"/>
      </w:pPr>
      <w:r>
        <w:rPr>
          <w:b/>
          <w:bCs/>
          <w:color w:val="000000"/>
        </w:rPr>
        <w:t xml:space="preserve">To </w:t>
      </w:r>
      <w:r w:rsidR="009F0DC1">
        <w:rPr>
          <w:b/>
          <w:bCs/>
          <w:color w:val="000000"/>
        </w:rPr>
        <w:t>Compliance Team Housing Ombudsman</w:t>
      </w:r>
      <w:r>
        <w:rPr>
          <w:b/>
          <w:bCs/>
          <w:color w:val="000000"/>
        </w:rPr>
        <w:t>,</w:t>
      </w:r>
    </w:p>
    <w:p w14:paraId="6DEFAD10" w14:textId="77777777" w:rsidR="00023DE0" w:rsidRDefault="00023DE0" w:rsidP="00023DE0">
      <w:pPr>
        <w:pStyle w:val="NormalWeb"/>
      </w:pPr>
      <w:r>
        <w:rPr>
          <w:b/>
          <w:bCs/>
          <w:color w:val="000000"/>
        </w:rPr>
        <w:t>Subject: Approval of Ombudsman Self-Assessment Return</w:t>
      </w:r>
    </w:p>
    <w:p w14:paraId="1ECF4204" w14:textId="52C570EA" w:rsidR="00023DE0" w:rsidRDefault="00023DE0" w:rsidP="00023DE0">
      <w:pPr>
        <w:pStyle w:val="NormalWeb"/>
      </w:pPr>
      <w:r>
        <w:rPr>
          <w:color w:val="000000"/>
        </w:rPr>
        <w:t xml:space="preserve">I am writing to confirm that the Trustees of The Board </w:t>
      </w:r>
      <w:r w:rsidR="005F4000">
        <w:rPr>
          <w:color w:val="000000"/>
        </w:rPr>
        <w:t xml:space="preserve">(AYS) </w:t>
      </w:r>
      <w:r>
        <w:rPr>
          <w:color w:val="000000"/>
        </w:rPr>
        <w:t>ha</w:t>
      </w:r>
      <w:r w:rsidR="00FC4395">
        <w:rPr>
          <w:color w:val="000000"/>
        </w:rPr>
        <w:t>ve</w:t>
      </w:r>
      <w:r>
        <w:rPr>
          <w:color w:val="000000"/>
        </w:rPr>
        <w:t xml:space="preserve"> formally reviewed and approved the completed Ombudsman Self-Assessment Return for the reporting period ending 2023-2024.</w:t>
      </w:r>
    </w:p>
    <w:p w14:paraId="10244908" w14:textId="51FA2F06" w:rsidR="00023DE0" w:rsidRDefault="00023DE0" w:rsidP="00023DE0">
      <w:pPr>
        <w:pStyle w:val="NormalWeb"/>
      </w:pPr>
      <w:r>
        <w:rPr>
          <w:color w:val="000000"/>
        </w:rPr>
        <w:t xml:space="preserve">The return was considered </w:t>
      </w:r>
      <w:r w:rsidR="00FC4395">
        <w:rPr>
          <w:color w:val="000000"/>
        </w:rPr>
        <w:t>and reviewed</w:t>
      </w:r>
      <w:r w:rsidR="00444CA7">
        <w:rPr>
          <w:color w:val="000000"/>
        </w:rPr>
        <w:t xml:space="preserve"> by </w:t>
      </w:r>
      <w:r>
        <w:rPr>
          <w:color w:val="000000"/>
        </w:rPr>
        <w:t xml:space="preserve">the board on 29/05/2025, where the members noted the responses provided </w:t>
      </w:r>
      <w:r w:rsidR="005F4000">
        <w:rPr>
          <w:color w:val="000000"/>
        </w:rPr>
        <w:t xml:space="preserve">a committee </w:t>
      </w:r>
      <w:r w:rsidR="005007BF">
        <w:rPr>
          <w:color w:val="000000"/>
        </w:rPr>
        <w:t xml:space="preserve">and </w:t>
      </w:r>
      <w:r w:rsidR="00C23DEE">
        <w:rPr>
          <w:color w:val="000000"/>
        </w:rPr>
        <w:t>believe</w:t>
      </w:r>
      <w:r>
        <w:rPr>
          <w:color w:val="000000"/>
        </w:rPr>
        <w:t xml:space="preserve"> that the self-assessment accurately reflects </w:t>
      </w:r>
      <w:r w:rsidR="005007BF">
        <w:rPr>
          <w:color w:val="000000"/>
        </w:rPr>
        <w:t xml:space="preserve">AYS </w:t>
      </w:r>
      <w:r>
        <w:rPr>
          <w:color w:val="000000"/>
        </w:rPr>
        <w:t>compliance with the Ombudsman’s standards and expectations.</w:t>
      </w:r>
    </w:p>
    <w:p w14:paraId="5B126683" w14:textId="44F11F3B" w:rsidR="00023DE0" w:rsidRDefault="00023DE0" w:rsidP="00023DE0">
      <w:pPr>
        <w:pStyle w:val="NormalWeb"/>
      </w:pPr>
      <w:r>
        <w:rPr>
          <w:color w:val="000000"/>
        </w:rPr>
        <w:t>We can confirm that the Board supports the content of the return and is committed to any actions identified as part of the self-assessment process</w:t>
      </w:r>
      <w:r w:rsidR="00F45AA2">
        <w:rPr>
          <w:color w:val="000000"/>
        </w:rPr>
        <w:t xml:space="preserve"> and the board review</w:t>
      </w:r>
      <w:r>
        <w:rPr>
          <w:color w:val="000000"/>
        </w:rPr>
        <w:t xml:space="preserve"> to ensure continuous improvement in complaint handling and governance.</w:t>
      </w:r>
    </w:p>
    <w:p w14:paraId="6BF388AD" w14:textId="77777777" w:rsidR="00023DE0" w:rsidRDefault="00023DE0" w:rsidP="00023DE0">
      <w:pPr>
        <w:pStyle w:val="NormalWeb"/>
      </w:pPr>
      <w:r>
        <w:rPr>
          <w:color w:val="000000"/>
        </w:rPr>
        <w:t>Should you require any further information or supporting documentation, please do not hesitate to contact us.</w:t>
      </w:r>
    </w:p>
    <w:p w14:paraId="5CCD0184" w14:textId="1B34404E" w:rsidR="00FA39DC" w:rsidRDefault="00023DE0" w:rsidP="00023DE0">
      <w:pPr>
        <w:pStyle w:val="NormalWeb"/>
        <w:rPr>
          <w:color w:val="000000"/>
        </w:rPr>
      </w:pPr>
      <w:r>
        <w:rPr>
          <w:color w:val="000000"/>
        </w:rPr>
        <w:t>Yours sincerely,</w:t>
      </w:r>
      <w:r>
        <w:rPr>
          <w:color w:val="000000"/>
        </w:rPr>
        <w:br/>
      </w:r>
      <w:r>
        <w:rPr>
          <w:b/>
          <w:bCs/>
          <w:color w:val="000000"/>
        </w:rPr>
        <w:t>Anthony Dixon</w:t>
      </w:r>
      <w:r>
        <w:rPr>
          <w:color w:val="000000"/>
        </w:rPr>
        <w:br/>
      </w:r>
      <w:r w:rsidR="00F45AA2">
        <w:rPr>
          <w:color w:val="000000"/>
        </w:rPr>
        <w:t>Trustee</w:t>
      </w:r>
      <w:r w:rsidR="00142FA5">
        <w:rPr>
          <w:color w:val="000000"/>
        </w:rPr>
        <w:t xml:space="preserve"> and</w:t>
      </w:r>
      <w:r w:rsidR="00BD27A3">
        <w:rPr>
          <w:color w:val="000000"/>
        </w:rPr>
        <w:t xml:space="preserve"> </w:t>
      </w:r>
      <w:r>
        <w:rPr>
          <w:color w:val="000000"/>
        </w:rPr>
        <w:t xml:space="preserve">Secretary of the Board </w:t>
      </w:r>
      <w:r w:rsidR="008D0A28">
        <w:rPr>
          <w:color w:val="000000"/>
        </w:rPr>
        <w:t>of Trustees</w:t>
      </w:r>
    </w:p>
    <w:p w14:paraId="40CBEB1F" w14:textId="4E8198BA" w:rsidR="00FA39DC" w:rsidRPr="00023DE0" w:rsidRDefault="00FA39DC" w:rsidP="00023DE0">
      <w:pPr>
        <w:pStyle w:val="NormalWeb"/>
        <w:rPr>
          <w:color w:val="000000"/>
        </w:rPr>
      </w:pPr>
      <w:r>
        <w:rPr>
          <w:color w:val="000000"/>
        </w:rPr>
        <w:t>Abbeyfield York Society</w:t>
      </w:r>
    </w:p>
    <w:p w14:paraId="773CAAF6" w14:textId="77777777" w:rsidR="00C9241E" w:rsidRDefault="00C9241E"/>
    <w:sectPr w:rsidR="00C9241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99156" w14:textId="77777777" w:rsidR="00E362D0" w:rsidRDefault="00E362D0" w:rsidP="008D5530">
      <w:pPr>
        <w:spacing w:after="0" w:line="240" w:lineRule="auto"/>
      </w:pPr>
      <w:r>
        <w:separator/>
      </w:r>
    </w:p>
  </w:endnote>
  <w:endnote w:type="continuationSeparator" w:id="0">
    <w:p w14:paraId="1AE01F11" w14:textId="77777777" w:rsidR="00E362D0" w:rsidRDefault="00E362D0" w:rsidP="008D5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A22BC" w14:textId="77777777" w:rsidR="00E362D0" w:rsidRDefault="00E362D0" w:rsidP="008D5530">
      <w:pPr>
        <w:spacing w:after="0" w:line="240" w:lineRule="auto"/>
      </w:pPr>
      <w:r>
        <w:separator/>
      </w:r>
    </w:p>
  </w:footnote>
  <w:footnote w:type="continuationSeparator" w:id="0">
    <w:p w14:paraId="0C012F80" w14:textId="77777777" w:rsidR="00E362D0" w:rsidRDefault="00E362D0" w:rsidP="008D5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BBD43" w14:textId="2D7C74B1" w:rsidR="008D5530" w:rsidRPr="008D5530" w:rsidRDefault="008D5530" w:rsidP="008D5530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kern w:val="0"/>
        <w:sz w:val="24"/>
        <w:szCs w:val="24"/>
        <w:lang w:eastAsia="en-GB"/>
        <w14:ligatures w14:val="none"/>
      </w:rPr>
    </w:pPr>
    <w:r w:rsidRPr="008D5530">
      <w:rPr>
        <w:rFonts w:ascii="Times New Roman" w:eastAsia="Times New Roman" w:hAnsi="Times New Roman" w:cs="Times New Roman"/>
        <w:noProof/>
        <w:kern w:val="0"/>
        <w:sz w:val="24"/>
        <w:szCs w:val="24"/>
        <w:lang w:eastAsia="en-GB"/>
        <w14:ligatures w14:val="none"/>
      </w:rPr>
      <w:drawing>
        <wp:inline distT="0" distB="0" distL="0" distR="0" wp14:anchorId="0FAFC2EF" wp14:editId="1A958198">
          <wp:extent cx="1980717" cy="786765"/>
          <wp:effectExtent l="0" t="0" r="635" b="0"/>
          <wp:docPr id="598587147" name="Picture 1" descr="A logo with blue and orange colo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with blue and orange colo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524" cy="812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F995F8" w14:textId="77777777" w:rsidR="008D5530" w:rsidRDefault="008D55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E0"/>
    <w:rsid w:val="00023DE0"/>
    <w:rsid w:val="00062457"/>
    <w:rsid w:val="00142FA5"/>
    <w:rsid w:val="00174776"/>
    <w:rsid w:val="00256B32"/>
    <w:rsid w:val="003260A5"/>
    <w:rsid w:val="00345CBD"/>
    <w:rsid w:val="003D7A8E"/>
    <w:rsid w:val="0043382F"/>
    <w:rsid w:val="00444CA7"/>
    <w:rsid w:val="004566D6"/>
    <w:rsid w:val="004850A7"/>
    <w:rsid w:val="005007BF"/>
    <w:rsid w:val="005A1D89"/>
    <w:rsid w:val="005C406A"/>
    <w:rsid w:val="005F4000"/>
    <w:rsid w:val="00660732"/>
    <w:rsid w:val="008802F1"/>
    <w:rsid w:val="008D0A28"/>
    <w:rsid w:val="008D5530"/>
    <w:rsid w:val="00940FCB"/>
    <w:rsid w:val="009F0DC1"/>
    <w:rsid w:val="00BD27A3"/>
    <w:rsid w:val="00C23DEE"/>
    <w:rsid w:val="00C9241E"/>
    <w:rsid w:val="00E362D0"/>
    <w:rsid w:val="00EE4367"/>
    <w:rsid w:val="00F45AA2"/>
    <w:rsid w:val="00FA39DC"/>
    <w:rsid w:val="00FC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74028"/>
  <w15:chartTrackingRefBased/>
  <w15:docId w15:val="{25A8D0A9-7A2D-4067-AB00-CCF5EB07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D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D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D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D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D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D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D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D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D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D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D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D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DE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23DE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023D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D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5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530"/>
  </w:style>
  <w:style w:type="paragraph" w:styleId="Footer">
    <w:name w:val="footer"/>
    <w:basedOn w:val="Normal"/>
    <w:link w:val="FooterChar"/>
    <w:uiPriority w:val="99"/>
    <w:unhideWhenUsed/>
    <w:rsid w:val="008D5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0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nthony@abbeyfieldyork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AF3608DD94C42BA64EDCABC9BA6C0" ma:contentTypeVersion="15" ma:contentTypeDescription="Create a new document." ma:contentTypeScope="" ma:versionID="4d098cdf1f962f90ac4a0c66fe640f04">
  <xsd:schema xmlns:xsd="http://www.w3.org/2001/XMLSchema" xmlns:xs="http://www.w3.org/2001/XMLSchema" xmlns:p="http://schemas.microsoft.com/office/2006/metadata/properties" xmlns:ns2="11369046-2237-4a31-88fe-e68638dbaec3" xmlns:ns3="d929833a-975f-4f40-8066-ea6a28eef01d" targetNamespace="http://schemas.microsoft.com/office/2006/metadata/properties" ma:root="true" ma:fieldsID="2d6fe95c3c9d349dfca4aabff5dcd87f" ns2:_="" ns3:_="">
    <xsd:import namespace="11369046-2237-4a31-88fe-e68638dbaec3"/>
    <xsd:import namespace="d929833a-975f-4f40-8066-ea6a28eef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69046-2237-4a31-88fe-e68638dba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231129a-fde2-4cb8-93f5-32b8bc4f23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9833a-975f-4f40-8066-ea6a28eef0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b34f13-a48e-419b-89c1-0b0bcfba418f}" ma:internalName="TaxCatchAll" ma:showField="CatchAllData" ma:web="d929833a-975f-4f40-8066-ea6a28eef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929833a-975f-4f40-8066-ea6a28eef01d">
      <UserInfo>
        <DisplayName/>
        <AccountId xsi:nil="true"/>
        <AccountType/>
      </UserInfo>
    </SharedWithUsers>
    <lcf76f155ced4ddcb4097134ff3c332f xmlns="11369046-2237-4a31-88fe-e68638dbaec3">
      <Terms xmlns="http://schemas.microsoft.com/office/infopath/2007/PartnerControls"/>
    </lcf76f155ced4ddcb4097134ff3c332f>
    <TaxCatchAll xmlns="d929833a-975f-4f40-8066-ea6a28eef01d" xsi:nil="true"/>
  </documentManagement>
</p:properties>
</file>

<file path=customXml/itemProps1.xml><?xml version="1.0" encoding="utf-8"?>
<ds:datastoreItem xmlns:ds="http://schemas.openxmlformats.org/officeDocument/2006/customXml" ds:itemID="{A8F43569-864D-4D78-B71C-D36AADF4B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69046-2237-4a31-88fe-e68638dbaec3"/>
    <ds:schemaRef ds:uri="d929833a-975f-4f40-8066-ea6a28eef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54EBC7-2CED-43D9-8941-75E49E8D4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96CE13-7947-458D-8EB2-68169B07C057}">
  <ds:schemaRefs>
    <ds:schemaRef ds:uri="http://schemas.microsoft.com/office/2006/metadata/properties"/>
    <ds:schemaRef ds:uri="http://schemas.microsoft.com/office/infopath/2007/PartnerControls"/>
    <ds:schemaRef ds:uri="d929833a-975f-4f40-8066-ea6a28eef01d"/>
    <ds:schemaRef ds:uri="11369046-2237-4a31-88fe-e68638dbae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Tattershall</dc:creator>
  <cp:keywords/>
  <dc:description/>
  <cp:lastModifiedBy>Clare Watson</cp:lastModifiedBy>
  <cp:revision>2</cp:revision>
  <cp:lastPrinted>2025-05-29T13:04:00Z</cp:lastPrinted>
  <dcterms:created xsi:type="dcterms:W3CDTF">2025-11-06T14:37:00Z</dcterms:created>
  <dcterms:modified xsi:type="dcterms:W3CDTF">2025-11-06T14:37:00Z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57800</vt:r8>
  </property>
  <property fmtid="{D5CDD505-2E9C-101B-9397-08002B2CF9AE}" pid="3" name="ContentTypeId">
    <vt:lpwstr>0x010100BD6AF3608DD94C42BA64EDCABC9BA6C0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