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5C960" w14:textId="7EC209EC" w:rsidR="004F6E95" w:rsidRPr="00383E08" w:rsidRDefault="00383E08">
      <w:pPr>
        <w:rPr>
          <w:rFonts w:ascii="Calibri" w:hAnsi="Calibri" w:cs="Calibri"/>
          <w:b/>
          <w:bCs/>
          <w:sz w:val="40"/>
          <w:szCs w:val="40"/>
        </w:rPr>
      </w:pPr>
      <w:r w:rsidRPr="00383E08">
        <w:rPr>
          <w:rFonts w:ascii="Calibri" w:hAnsi="Calibri" w:cs="Calibri"/>
          <w:b/>
          <w:bCs/>
          <w:sz w:val="40"/>
          <w:szCs w:val="40"/>
        </w:rPr>
        <w:t>Abbeyfield Voice</w:t>
      </w:r>
    </w:p>
    <w:p w14:paraId="258EF9F5" w14:textId="7971C216" w:rsidR="00383E08" w:rsidRPr="00383E08" w:rsidRDefault="003302F6">
      <w:pPr>
        <w:rPr>
          <w:rFonts w:ascii="Calibri" w:hAnsi="Calibri" w:cs="Calibri"/>
          <w:b/>
          <w:bCs/>
          <w:sz w:val="40"/>
          <w:szCs w:val="40"/>
        </w:rPr>
      </w:pPr>
      <w:r>
        <w:rPr>
          <w:rFonts w:ascii="Calibri" w:hAnsi="Calibri" w:cs="Calibri"/>
          <w:b/>
          <w:bCs/>
          <w:sz w:val="40"/>
          <w:szCs w:val="40"/>
        </w:rPr>
        <w:t>Summer</w:t>
      </w:r>
      <w:r w:rsidR="00BE4EE4">
        <w:rPr>
          <w:rFonts w:ascii="Calibri" w:hAnsi="Calibri" w:cs="Calibri"/>
          <w:b/>
          <w:bCs/>
          <w:sz w:val="40"/>
          <w:szCs w:val="40"/>
        </w:rPr>
        <w:t xml:space="preserve"> </w:t>
      </w:r>
      <w:r w:rsidR="00383E08" w:rsidRPr="00383E08">
        <w:rPr>
          <w:rFonts w:ascii="Calibri" w:hAnsi="Calibri" w:cs="Calibri"/>
          <w:b/>
          <w:bCs/>
          <w:sz w:val="40"/>
          <w:szCs w:val="40"/>
        </w:rPr>
        <w:t>202</w:t>
      </w:r>
      <w:r w:rsidR="005C2309">
        <w:rPr>
          <w:rFonts w:ascii="Calibri" w:hAnsi="Calibri" w:cs="Calibri"/>
          <w:b/>
          <w:bCs/>
          <w:sz w:val="40"/>
          <w:szCs w:val="40"/>
        </w:rPr>
        <w:t>6</w:t>
      </w:r>
    </w:p>
    <w:p w14:paraId="0AFA39C3" w14:textId="77777777" w:rsidR="00383E08" w:rsidRPr="00383E08" w:rsidRDefault="00383E08">
      <w:pPr>
        <w:rPr>
          <w:rFonts w:ascii="Calibri" w:hAnsi="Calibri" w:cs="Calibri"/>
          <w:b/>
          <w:bCs/>
          <w:sz w:val="40"/>
          <w:szCs w:val="40"/>
        </w:rPr>
      </w:pPr>
      <w:r w:rsidRPr="00383E08">
        <w:rPr>
          <w:rFonts w:ascii="Calibri" w:hAnsi="Calibri" w:cs="Calibri"/>
          <w:b/>
          <w:bCs/>
          <w:sz w:val="40"/>
          <w:szCs w:val="40"/>
        </w:rPr>
        <w:br w:type="page"/>
      </w:r>
    </w:p>
    <w:p w14:paraId="7CF08FCC" w14:textId="77777777" w:rsidR="003302F6" w:rsidRDefault="003302F6" w:rsidP="003302F6">
      <w:pPr>
        <w:rPr>
          <w:b/>
          <w:bCs/>
          <w:sz w:val="28"/>
          <w:szCs w:val="28"/>
        </w:rPr>
      </w:pPr>
      <w:r>
        <w:rPr>
          <w:b/>
          <w:bCs/>
          <w:sz w:val="28"/>
          <w:szCs w:val="28"/>
        </w:rPr>
        <w:lastRenderedPageBreak/>
        <w:t>New expansion at Pilcher’s Field opened by MP in double anniversary celebration</w:t>
      </w:r>
    </w:p>
    <w:p w14:paraId="33C98B75" w14:textId="77777777" w:rsidR="003302F6" w:rsidRDefault="003302F6" w:rsidP="003302F6">
      <w:r>
        <w:t>A set of five new apartments at Pilcher's Field in Yelverton, Devon, operated by the Abbeyfield Buckland Monachorum Society (ABMS), was officially opened by Rebecca Smith MP on 26</w:t>
      </w:r>
      <w:r w:rsidRPr="002B29E3">
        <w:rPr>
          <w:vertAlign w:val="superscript"/>
        </w:rPr>
        <w:t>th</w:t>
      </w:r>
      <w:r>
        <w:t xml:space="preserve"> June, with West Devon Borough Council leader, Mandy Ewings also in attendance. The event marked the end of a seven-year project to help meet local demand for affordable housing for older people in the area.</w:t>
      </w:r>
    </w:p>
    <w:p w14:paraId="55F7D534" w14:textId="77777777" w:rsidR="003302F6" w:rsidRDefault="003302F6" w:rsidP="003302F6">
      <w:r w:rsidRPr="008E76A4">
        <w:t xml:space="preserve">The new-build development, which extends ABMS’ services and includes communal rooms and extra parking spaces in addition to the five self-contained flats, was </w:t>
      </w:r>
      <w:r>
        <w:t xml:space="preserve">made </w:t>
      </w:r>
      <w:r w:rsidRPr="008E76A4">
        <w:t xml:space="preserve">possible due to a significant grant provided by Homes </w:t>
      </w:r>
      <w:r>
        <w:t>England</w:t>
      </w:r>
      <w:r w:rsidRPr="008E76A4">
        <w:t>.</w:t>
      </w:r>
    </w:p>
    <w:p w14:paraId="1FBB1398" w14:textId="77777777" w:rsidR="003302F6" w:rsidRPr="008E76A4" w:rsidRDefault="003302F6" w:rsidP="003302F6">
      <w:pPr>
        <w:spacing w:after="120"/>
        <w:rPr>
          <w:rFonts w:cs="Times New Roman"/>
        </w:rPr>
      </w:pPr>
      <w:r w:rsidRPr="008E76A4">
        <w:t xml:space="preserve">Abbeyfield Living Society’s </w:t>
      </w:r>
      <w:r>
        <w:t xml:space="preserve">(ALS) </w:t>
      </w:r>
      <w:r w:rsidRPr="008E76A4">
        <w:t xml:space="preserve">Head of Growth &amp; Development, Abdul A. Ravat, </w:t>
      </w:r>
      <w:r>
        <w:t xml:space="preserve">also present at the event, </w:t>
      </w:r>
      <w:r w:rsidRPr="008E76A4">
        <w:t>was key to securing the</w:t>
      </w:r>
      <w:r>
        <w:t>se</w:t>
      </w:r>
      <w:r w:rsidRPr="008E76A4">
        <w:t xml:space="preserve"> funds. He said, “</w:t>
      </w:r>
      <w:r w:rsidRPr="008E76A4">
        <w:rPr>
          <w:rFonts w:cs="Times New Roman"/>
        </w:rPr>
        <w:t xml:space="preserve">We worked proactively to secure grant funding from Homes England, through </w:t>
      </w:r>
      <w:r>
        <w:rPr>
          <w:rFonts w:cs="Times New Roman"/>
        </w:rPr>
        <w:t xml:space="preserve">ALS’ </w:t>
      </w:r>
      <w:r w:rsidRPr="008E76A4">
        <w:rPr>
          <w:rFonts w:cs="Times New Roman"/>
        </w:rPr>
        <w:t>status as an Investment Partner, and provide</w:t>
      </w:r>
      <w:r>
        <w:rPr>
          <w:rFonts w:cs="Times New Roman"/>
        </w:rPr>
        <w:t>d</w:t>
      </w:r>
      <w:r w:rsidRPr="008E76A4">
        <w:rPr>
          <w:rFonts w:cs="Times New Roman"/>
        </w:rPr>
        <w:t xml:space="preserve"> ongoing expert advice on how to maximise this opportunity for growth and achieve the best outcomes for the local population during the construction phase.</w:t>
      </w:r>
      <w:r>
        <w:rPr>
          <w:rFonts w:cs="Times New Roman"/>
        </w:rPr>
        <w:t>”</w:t>
      </w:r>
    </w:p>
    <w:p w14:paraId="66EB70AE" w14:textId="77777777" w:rsidR="003302F6" w:rsidRDefault="003302F6" w:rsidP="003302F6">
      <w:r>
        <w:t>The opening of the new building was very timely, given the significance of this year. Not only is it 70 years since Abbeyfield was founded, but it is also the 50</w:t>
      </w:r>
      <w:r w:rsidRPr="00126F2B">
        <w:rPr>
          <w:vertAlign w:val="superscript"/>
        </w:rPr>
        <w:t>th</w:t>
      </w:r>
      <w:r>
        <w:t xml:space="preserve"> anniversary of ABMS, which was created in 1976 by a group of local volunteers led by the vicar of St Andrew’s Church, Rev. Peter Stephens.</w:t>
      </w:r>
    </w:p>
    <w:p w14:paraId="714EA178" w14:textId="77777777" w:rsidR="003302F6" w:rsidRDefault="003302F6" w:rsidP="003302F6">
      <w:r w:rsidRPr="00B71C5D">
        <w:t xml:space="preserve">Following the establishment and success of the original home in </w:t>
      </w:r>
      <w:proofErr w:type="spellStart"/>
      <w:r w:rsidRPr="00B71C5D">
        <w:t>Crapstone</w:t>
      </w:r>
      <w:proofErr w:type="spellEnd"/>
      <w:r w:rsidRPr="00B71C5D">
        <w:t>, a generous donation of land from local resident Rosemary Pilcher provided the space for a purpose-built development which opened in the 1990s, Pilcher’s Field.</w:t>
      </w:r>
      <w:r w:rsidRPr="00EB5AC6">
        <w:rPr>
          <w:i/>
          <w:iCs/>
        </w:rPr>
        <w:t xml:space="preserve"> </w:t>
      </w:r>
      <w:r w:rsidRPr="00EB5AC6">
        <w:rPr>
          <w:rStyle w:val="cf01"/>
          <w:rFonts w:asciiTheme="minorHAnsi" w:hAnsiTheme="minorHAnsi"/>
          <w:sz w:val="22"/>
          <w:szCs w:val="22"/>
        </w:rPr>
        <w:t>The site was significantly redeveloped between 2012 and 2015 to meet the needs of residents and staff, paving the way for further development plans to be drawn up in 2019.</w:t>
      </w:r>
      <w:r>
        <w:t xml:space="preserve"> An energy-efficient design has also enabled ABMS to obtain an EPC rating of A for the extension.</w:t>
      </w:r>
    </w:p>
    <w:p w14:paraId="709565C3" w14:textId="77777777" w:rsidR="003302F6" w:rsidRPr="00B46695" w:rsidRDefault="003302F6" w:rsidP="003302F6">
      <w:pPr>
        <w:pStyle w:val="xp1"/>
        <w:spacing w:before="0" w:beforeAutospacing="0" w:after="240" w:afterAutospacing="0"/>
        <w:rPr>
          <w:rFonts w:asciiTheme="minorHAnsi" w:hAnsiTheme="minorHAnsi" w:cs="Arial"/>
          <w:color w:val="000000"/>
          <w:sz w:val="22"/>
          <w:szCs w:val="22"/>
          <w:bdr w:val="none" w:sz="0" w:space="0" w:color="auto" w:frame="1"/>
        </w:rPr>
      </w:pPr>
      <w:r w:rsidRPr="00B46695">
        <w:rPr>
          <w:rFonts w:asciiTheme="minorHAnsi" w:hAnsiTheme="minorHAnsi"/>
          <w:sz w:val="22"/>
          <w:szCs w:val="22"/>
        </w:rPr>
        <w:t xml:space="preserve">Resident </w:t>
      </w:r>
      <w:r w:rsidRPr="008908D2">
        <w:rPr>
          <w:rFonts w:asciiTheme="minorHAnsi" w:hAnsiTheme="minorHAnsi"/>
          <w:sz w:val="22"/>
          <w:szCs w:val="22"/>
        </w:rPr>
        <w:t xml:space="preserve">June Warren </w:t>
      </w:r>
      <w:r w:rsidRPr="00B46695">
        <w:rPr>
          <w:rFonts w:asciiTheme="minorHAnsi" w:hAnsiTheme="minorHAnsi"/>
          <w:sz w:val="22"/>
          <w:szCs w:val="22"/>
        </w:rPr>
        <w:t xml:space="preserve">said, </w:t>
      </w:r>
      <w:r>
        <w:rPr>
          <w:rFonts w:asciiTheme="minorHAnsi" w:hAnsiTheme="minorHAnsi"/>
          <w:sz w:val="22"/>
          <w:szCs w:val="22"/>
        </w:rPr>
        <w:t>“</w:t>
      </w:r>
      <w:r>
        <w:rPr>
          <w:rFonts w:asciiTheme="minorHAnsi" w:hAnsiTheme="minorHAnsi" w:cs="Arial"/>
          <w:color w:val="000000"/>
          <w:sz w:val="22"/>
          <w:szCs w:val="22"/>
          <w:bdr w:val="none" w:sz="0" w:space="0" w:color="auto" w:frame="1"/>
        </w:rPr>
        <w:t>E</w:t>
      </w:r>
      <w:r w:rsidRPr="00B46695">
        <w:rPr>
          <w:rFonts w:asciiTheme="minorHAnsi" w:hAnsiTheme="minorHAnsi" w:cs="Arial"/>
          <w:color w:val="000000"/>
          <w:sz w:val="22"/>
          <w:szCs w:val="22"/>
          <w:bdr w:val="none" w:sz="0" w:space="0" w:color="auto" w:frame="1"/>
        </w:rPr>
        <w:t>very aspect just makes sense. What’s not to like!</w:t>
      </w:r>
    </w:p>
    <w:p w14:paraId="6757CFDE" w14:textId="64A855F3" w:rsidR="003302F6" w:rsidRDefault="003302F6" w:rsidP="003302F6">
      <w:pPr>
        <w:pStyle w:val="xp2"/>
        <w:spacing w:before="0" w:beforeAutospacing="0" w:after="0" w:afterAutospacing="0"/>
        <w:rPr>
          <w:rFonts w:asciiTheme="minorHAnsi" w:hAnsiTheme="minorHAnsi" w:cs="Arial"/>
          <w:color w:val="000000"/>
          <w:sz w:val="22"/>
          <w:szCs w:val="22"/>
          <w:bdr w:val="none" w:sz="0" w:space="0" w:color="auto" w:frame="1"/>
        </w:rPr>
      </w:pPr>
      <w:r>
        <w:rPr>
          <w:rFonts w:asciiTheme="minorHAnsi" w:hAnsiTheme="minorHAnsi" w:cs="Arial"/>
          <w:color w:val="000000"/>
          <w:sz w:val="22"/>
          <w:szCs w:val="22"/>
          <w:bdr w:val="none" w:sz="0" w:space="0" w:color="auto" w:frame="1"/>
        </w:rPr>
        <w:t>“</w:t>
      </w:r>
      <w:r w:rsidRPr="00B46695">
        <w:rPr>
          <w:rFonts w:asciiTheme="minorHAnsi" w:hAnsiTheme="minorHAnsi" w:cs="Arial"/>
          <w:color w:val="000000"/>
          <w:sz w:val="22"/>
          <w:szCs w:val="22"/>
          <w:bdr w:val="none" w:sz="0" w:space="0" w:color="auto" w:frame="1"/>
        </w:rPr>
        <w:t>I absolutely love it here</w:t>
      </w:r>
      <w:r>
        <w:rPr>
          <w:rFonts w:asciiTheme="minorHAnsi" w:hAnsiTheme="minorHAnsi" w:cs="Arial"/>
          <w:color w:val="000000"/>
          <w:sz w:val="22"/>
          <w:szCs w:val="22"/>
          <w:bdr w:val="none" w:sz="0" w:space="0" w:color="auto" w:frame="1"/>
        </w:rPr>
        <w:t>,</w:t>
      </w:r>
      <w:r w:rsidRPr="00B46695">
        <w:rPr>
          <w:rFonts w:asciiTheme="minorHAnsi" w:hAnsiTheme="minorHAnsi" w:cs="Arial"/>
          <w:color w:val="000000"/>
          <w:sz w:val="22"/>
          <w:szCs w:val="22"/>
          <w:bdr w:val="none" w:sz="0" w:space="0" w:color="auto" w:frame="1"/>
        </w:rPr>
        <w:t xml:space="preserve"> and like that a little added support is there when needed. I have met a wonderful group of people that I can do lots of things with and the staff are fantastic</w:t>
      </w:r>
      <w:r>
        <w:rPr>
          <w:rFonts w:asciiTheme="minorHAnsi" w:hAnsiTheme="minorHAnsi" w:cs="Arial"/>
          <w:color w:val="000000"/>
          <w:sz w:val="22"/>
          <w:szCs w:val="22"/>
          <w:bdr w:val="none" w:sz="0" w:space="0" w:color="auto" w:frame="1"/>
        </w:rPr>
        <w:t>.”</w:t>
      </w:r>
    </w:p>
    <w:p w14:paraId="28F64929" w14:textId="77777777" w:rsidR="003302F6" w:rsidRDefault="003302F6">
      <w:pPr>
        <w:rPr>
          <w:rFonts w:eastAsia="Times New Roman" w:cs="Arial"/>
          <w:color w:val="000000"/>
          <w:kern w:val="0"/>
          <w:bdr w:val="none" w:sz="0" w:space="0" w:color="auto" w:frame="1"/>
          <w:lang w:eastAsia="en-GB"/>
          <w14:ligatures w14:val="none"/>
        </w:rPr>
      </w:pPr>
      <w:r>
        <w:rPr>
          <w:rFonts w:cs="Arial"/>
          <w:color w:val="000000"/>
          <w:bdr w:val="none" w:sz="0" w:space="0" w:color="auto" w:frame="1"/>
        </w:rPr>
        <w:br w:type="page"/>
      </w:r>
    </w:p>
    <w:p w14:paraId="5D829C1D" w14:textId="77777777" w:rsidR="003302F6" w:rsidRPr="00E71242" w:rsidRDefault="003302F6" w:rsidP="003302F6">
      <w:pPr>
        <w:spacing w:after="0" w:line="240" w:lineRule="auto"/>
        <w:rPr>
          <w:rFonts w:eastAsia="Times New Roman" w:cs="Times New Roman"/>
          <w:kern w:val="0"/>
          <w:sz w:val="28"/>
          <w:szCs w:val="28"/>
          <w:lang w:eastAsia="en-GB"/>
          <w14:ligatures w14:val="none"/>
        </w:rPr>
      </w:pPr>
      <w:r w:rsidRPr="00E71242">
        <w:rPr>
          <w:rFonts w:eastAsia="Times New Roman" w:cs="Times New Roman"/>
          <w:b/>
          <w:bCs/>
          <w:kern w:val="0"/>
          <w:sz w:val="28"/>
          <w:szCs w:val="28"/>
          <w:lang w:eastAsia="en-GB"/>
          <w14:ligatures w14:val="none"/>
        </w:rPr>
        <w:lastRenderedPageBreak/>
        <w:t>Super Sarah goes the distance</w:t>
      </w:r>
    </w:p>
    <w:p w14:paraId="76ABD9E0" w14:textId="77777777" w:rsidR="003302F6" w:rsidRPr="00E71242" w:rsidRDefault="003302F6" w:rsidP="003302F6">
      <w:pPr>
        <w:pStyle w:val="NormalWeb"/>
        <w:rPr>
          <w:rFonts w:asciiTheme="minorHAnsi" w:hAnsiTheme="minorHAnsi"/>
          <w:sz w:val="22"/>
          <w:szCs w:val="22"/>
        </w:rPr>
      </w:pPr>
      <w:r w:rsidRPr="00E71242">
        <w:rPr>
          <w:rFonts w:asciiTheme="minorHAnsi" w:hAnsiTheme="minorHAnsi"/>
          <w:sz w:val="22"/>
          <w:szCs w:val="22"/>
        </w:rPr>
        <w:t xml:space="preserve">Sarah Hutchinson, </w:t>
      </w:r>
      <w:r>
        <w:rPr>
          <w:rFonts w:asciiTheme="minorHAnsi" w:hAnsiTheme="minorHAnsi"/>
          <w:sz w:val="22"/>
          <w:szCs w:val="22"/>
        </w:rPr>
        <w:t xml:space="preserve">a </w:t>
      </w:r>
      <w:r w:rsidRPr="00E71242">
        <w:rPr>
          <w:rFonts w:asciiTheme="minorHAnsi" w:hAnsiTheme="minorHAnsi"/>
          <w:sz w:val="22"/>
          <w:szCs w:val="22"/>
        </w:rPr>
        <w:t xml:space="preserve">Regional Operations Manager at Abbeyfield Living Society (ALS), took on </w:t>
      </w:r>
      <w:r w:rsidRPr="00E71242">
        <w:rPr>
          <w:rStyle w:val="Emphasis"/>
          <w:rFonts w:asciiTheme="minorHAnsi" w:hAnsiTheme="minorHAnsi"/>
          <w:sz w:val="22"/>
          <w:szCs w:val="22"/>
        </w:rPr>
        <w:t>The Wall</w:t>
      </w:r>
      <w:r w:rsidRPr="00E71242">
        <w:rPr>
          <w:rFonts w:asciiTheme="minorHAnsi" w:hAnsiTheme="minorHAnsi"/>
          <w:sz w:val="22"/>
          <w:szCs w:val="22"/>
        </w:rPr>
        <w:t xml:space="preserve"> on 13</w:t>
      </w:r>
      <w:r>
        <w:rPr>
          <w:rFonts w:asciiTheme="minorHAnsi" w:hAnsiTheme="minorHAnsi"/>
          <w:sz w:val="22"/>
          <w:szCs w:val="22"/>
        </w:rPr>
        <w:t>-</w:t>
      </w:r>
      <w:r w:rsidRPr="00E71242">
        <w:rPr>
          <w:rFonts w:asciiTheme="minorHAnsi" w:hAnsiTheme="minorHAnsi"/>
          <w:sz w:val="22"/>
          <w:szCs w:val="22"/>
        </w:rPr>
        <w:t>14 June, running the entire length of Hadrian's Wall from Carlisle to Newcastle</w:t>
      </w:r>
      <w:r>
        <w:rPr>
          <w:rFonts w:asciiTheme="minorHAnsi" w:hAnsiTheme="minorHAnsi"/>
          <w:sz w:val="22"/>
          <w:szCs w:val="22"/>
        </w:rPr>
        <w:t>.</w:t>
      </w:r>
    </w:p>
    <w:p w14:paraId="39D2624F" w14:textId="77777777" w:rsidR="003302F6" w:rsidRPr="00E71242" w:rsidRDefault="003302F6" w:rsidP="003302F6">
      <w:pPr>
        <w:pStyle w:val="NormalWeb"/>
        <w:rPr>
          <w:rFonts w:asciiTheme="minorHAnsi" w:hAnsiTheme="minorHAnsi"/>
          <w:sz w:val="22"/>
          <w:szCs w:val="22"/>
        </w:rPr>
      </w:pPr>
      <w:r w:rsidRPr="00E71242">
        <w:rPr>
          <w:rFonts w:asciiTheme="minorHAnsi" w:hAnsiTheme="minorHAnsi"/>
          <w:sz w:val="22"/>
          <w:szCs w:val="22"/>
        </w:rPr>
        <w:t>The challenge covered 70 miles – one for every year of Abbeyfield's history</w:t>
      </w:r>
      <w:r>
        <w:rPr>
          <w:rFonts w:asciiTheme="minorHAnsi" w:hAnsiTheme="minorHAnsi"/>
          <w:sz w:val="22"/>
          <w:szCs w:val="22"/>
        </w:rPr>
        <w:t xml:space="preserve"> – and it was this </w:t>
      </w:r>
      <w:r w:rsidRPr="00E71242">
        <w:rPr>
          <w:rFonts w:asciiTheme="minorHAnsi" w:hAnsiTheme="minorHAnsi"/>
          <w:sz w:val="22"/>
          <w:szCs w:val="22"/>
        </w:rPr>
        <w:t xml:space="preserve">milestone </w:t>
      </w:r>
      <w:r>
        <w:rPr>
          <w:rFonts w:asciiTheme="minorHAnsi" w:hAnsiTheme="minorHAnsi"/>
          <w:sz w:val="22"/>
          <w:szCs w:val="22"/>
        </w:rPr>
        <w:t xml:space="preserve">that </w:t>
      </w:r>
      <w:r w:rsidRPr="00E71242">
        <w:rPr>
          <w:rFonts w:asciiTheme="minorHAnsi" w:hAnsiTheme="minorHAnsi"/>
          <w:sz w:val="22"/>
          <w:szCs w:val="22"/>
        </w:rPr>
        <w:t>inspired her to take on one of the toughest challenges of her life.</w:t>
      </w:r>
    </w:p>
    <w:p w14:paraId="571234F5" w14:textId="77777777" w:rsidR="003302F6" w:rsidRPr="00E71242" w:rsidRDefault="003302F6" w:rsidP="003302F6">
      <w:pPr>
        <w:pStyle w:val="NormalWeb"/>
        <w:rPr>
          <w:rFonts w:asciiTheme="minorHAnsi" w:hAnsiTheme="minorHAnsi"/>
          <w:sz w:val="22"/>
          <w:szCs w:val="22"/>
        </w:rPr>
      </w:pPr>
      <w:r w:rsidRPr="00E71242">
        <w:rPr>
          <w:rFonts w:asciiTheme="minorHAnsi" w:hAnsiTheme="minorHAnsi"/>
          <w:sz w:val="22"/>
          <w:szCs w:val="22"/>
        </w:rPr>
        <w:t>She said</w:t>
      </w:r>
      <w:r>
        <w:rPr>
          <w:rFonts w:asciiTheme="minorHAnsi" w:hAnsiTheme="minorHAnsi"/>
          <w:sz w:val="22"/>
          <w:szCs w:val="22"/>
        </w:rPr>
        <w:t>,</w:t>
      </w:r>
      <w:r w:rsidRPr="00E71242">
        <w:rPr>
          <w:rFonts w:asciiTheme="minorHAnsi" w:hAnsiTheme="minorHAnsi"/>
          <w:sz w:val="22"/>
          <w:szCs w:val="22"/>
        </w:rPr>
        <w:t xml:space="preserve"> "Abbeyfield began with one simple but powerful </w:t>
      </w:r>
      <w:r>
        <w:rPr>
          <w:rFonts w:asciiTheme="minorHAnsi" w:hAnsiTheme="minorHAnsi"/>
          <w:sz w:val="22"/>
          <w:szCs w:val="22"/>
        </w:rPr>
        <w:t>belief</w:t>
      </w:r>
      <w:r w:rsidRPr="00E71242">
        <w:rPr>
          <w:rFonts w:asciiTheme="minorHAnsi" w:hAnsiTheme="minorHAnsi"/>
          <w:sz w:val="22"/>
          <w:szCs w:val="22"/>
        </w:rPr>
        <w:t xml:space="preserve">: that older people deserve companionship, dignity and a place to truly call home. Seventy years later, I see every day the difference our houses and care homes make to people's lives. </w:t>
      </w:r>
      <w:r>
        <w:rPr>
          <w:rFonts w:asciiTheme="minorHAnsi" w:hAnsiTheme="minorHAnsi"/>
          <w:sz w:val="22"/>
          <w:szCs w:val="22"/>
        </w:rPr>
        <w:t>Our r</w:t>
      </w:r>
      <w:r w:rsidRPr="00E71242">
        <w:rPr>
          <w:rFonts w:asciiTheme="minorHAnsi" w:hAnsiTheme="minorHAnsi"/>
          <w:sz w:val="22"/>
          <w:szCs w:val="22"/>
        </w:rPr>
        <w:t>esidents become part of a family, not just a service.</w:t>
      </w:r>
    </w:p>
    <w:p w14:paraId="7086870C" w14:textId="77777777" w:rsidR="003302F6" w:rsidRPr="00E71242" w:rsidRDefault="003302F6" w:rsidP="003302F6">
      <w:pPr>
        <w:pStyle w:val="NormalWeb"/>
        <w:rPr>
          <w:rFonts w:asciiTheme="minorHAnsi" w:hAnsiTheme="minorHAnsi"/>
          <w:sz w:val="22"/>
          <w:szCs w:val="22"/>
        </w:rPr>
      </w:pPr>
      <w:r>
        <w:rPr>
          <w:rFonts w:asciiTheme="minorHAnsi" w:hAnsiTheme="minorHAnsi"/>
          <w:sz w:val="22"/>
          <w:szCs w:val="22"/>
        </w:rPr>
        <w:t>“</w:t>
      </w:r>
      <w:r w:rsidRPr="00353E40">
        <w:rPr>
          <w:rFonts w:asciiTheme="minorHAnsi" w:hAnsiTheme="minorHAnsi"/>
          <w:sz w:val="22"/>
          <w:szCs w:val="22"/>
        </w:rPr>
        <w:t>Taking on 70 miles felt like a fitting way to mark Abbeyfield’s 70th anniversary. It was a challenging experience, but it also gave me the opportunity to reflect on the remarkable impact Abbeyfield has had on so many lives and the dedication of the colleagues and volunteers who make that possible every day.”</w:t>
      </w:r>
    </w:p>
    <w:p w14:paraId="73F7D4B6" w14:textId="77777777" w:rsidR="003302F6" w:rsidRDefault="003302F6" w:rsidP="003302F6">
      <w:pPr>
        <w:pStyle w:val="NormalWeb"/>
        <w:rPr>
          <w:rFonts w:asciiTheme="minorHAnsi" w:hAnsiTheme="minorHAnsi"/>
          <w:sz w:val="22"/>
          <w:szCs w:val="22"/>
        </w:rPr>
      </w:pPr>
      <w:r w:rsidRPr="00E71242">
        <w:rPr>
          <w:rFonts w:asciiTheme="minorHAnsi" w:hAnsiTheme="minorHAnsi"/>
          <w:sz w:val="22"/>
          <w:szCs w:val="22"/>
        </w:rPr>
        <w:t>Sarah</w:t>
      </w:r>
      <w:r>
        <w:rPr>
          <w:rFonts w:asciiTheme="minorHAnsi" w:hAnsiTheme="minorHAnsi"/>
          <w:sz w:val="22"/>
          <w:szCs w:val="22"/>
        </w:rPr>
        <w:t xml:space="preserve">, who spent </w:t>
      </w:r>
      <w:r w:rsidRPr="00E71242">
        <w:rPr>
          <w:rFonts w:asciiTheme="minorHAnsi" w:hAnsiTheme="minorHAnsi"/>
          <w:sz w:val="22"/>
          <w:szCs w:val="22"/>
        </w:rPr>
        <w:t>months training through rain, wind and freezing temperatures</w:t>
      </w:r>
      <w:r>
        <w:rPr>
          <w:rFonts w:asciiTheme="minorHAnsi" w:hAnsiTheme="minorHAnsi"/>
          <w:sz w:val="22"/>
          <w:szCs w:val="22"/>
        </w:rPr>
        <w:t>,</w:t>
      </w:r>
      <w:r w:rsidRPr="00E71242">
        <w:rPr>
          <w:rFonts w:asciiTheme="minorHAnsi" w:hAnsiTheme="minorHAnsi"/>
          <w:sz w:val="22"/>
          <w:szCs w:val="22"/>
        </w:rPr>
        <w:t xml:space="preserve"> originally set herself a fundraising target of £500</w:t>
      </w:r>
      <w:r>
        <w:rPr>
          <w:rFonts w:asciiTheme="minorHAnsi" w:hAnsiTheme="minorHAnsi"/>
          <w:sz w:val="22"/>
          <w:szCs w:val="22"/>
        </w:rPr>
        <w:t xml:space="preserve">. However, after raising much more </w:t>
      </w:r>
      <w:r w:rsidRPr="00E71242">
        <w:rPr>
          <w:rFonts w:asciiTheme="minorHAnsi" w:hAnsiTheme="minorHAnsi"/>
          <w:sz w:val="22"/>
          <w:szCs w:val="22"/>
        </w:rPr>
        <w:t>well before race day, she raised the bar to £1,956 – a tribute to Abbeyfield's founding year.</w:t>
      </w:r>
    </w:p>
    <w:p w14:paraId="05A845FA" w14:textId="77777777" w:rsidR="003302F6" w:rsidRPr="00E71242" w:rsidRDefault="003302F6" w:rsidP="003302F6">
      <w:pPr>
        <w:pStyle w:val="NormalWeb"/>
        <w:rPr>
          <w:rFonts w:asciiTheme="minorHAnsi" w:hAnsiTheme="minorHAnsi"/>
          <w:sz w:val="22"/>
          <w:szCs w:val="22"/>
        </w:rPr>
      </w:pPr>
      <w:r w:rsidRPr="00E71242">
        <w:rPr>
          <w:rFonts w:asciiTheme="minorHAnsi" w:hAnsiTheme="minorHAnsi"/>
          <w:sz w:val="22"/>
          <w:szCs w:val="22"/>
        </w:rPr>
        <w:t>S</w:t>
      </w:r>
      <w:r>
        <w:rPr>
          <w:rFonts w:asciiTheme="minorHAnsi" w:hAnsiTheme="minorHAnsi"/>
          <w:sz w:val="22"/>
          <w:szCs w:val="22"/>
        </w:rPr>
        <w:t>arah</w:t>
      </w:r>
      <w:r w:rsidRPr="00E71242">
        <w:rPr>
          <w:rFonts w:asciiTheme="minorHAnsi" w:hAnsiTheme="minorHAnsi"/>
          <w:sz w:val="22"/>
          <w:szCs w:val="22"/>
        </w:rPr>
        <w:t xml:space="preserve"> </w:t>
      </w:r>
      <w:r>
        <w:rPr>
          <w:rFonts w:asciiTheme="minorHAnsi" w:hAnsiTheme="minorHAnsi"/>
          <w:sz w:val="22"/>
          <w:szCs w:val="22"/>
        </w:rPr>
        <w:t>completed</w:t>
      </w:r>
      <w:r w:rsidRPr="00E71242">
        <w:rPr>
          <w:rFonts w:asciiTheme="minorHAnsi" w:hAnsiTheme="minorHAnsi"/>
          <w:sz w:val="22"/>
          <w:szCs w:val="22"/>
        </w:rPr>
        <w:t xml:space="preserve"> the challenge in an impressive 21 hours.</w:t>
      </w:r>
      <w:r>
        <w:rPr>
          <w:rFonts w:asciiTheme="minorHAnsi" w:hAnsiTheme="minorHAnsi"/>
          <w:sz w:val="22"/>
          <w:szCs w:val="22"/>
        </w:rPr>
        <w:t xml:space="preserve"> </w:t>
      </w:r>
      <w:r w:rsidRPr="00E71242">
        <w:rPr>
          <w:rFonts w:asciiTheme="minorHAnsi" w:hAnsiTheme="minorHAnsi"/>
          <w:sz w:val="22"/>
          <w:szCs w:val="22"/>
        </w:rPr>
        <w:t xml:space="preserve">Along the way, </w:t>
      </w:r>
      <w:r>
        <w:rPr>
          <w:rFonts w:asciiTheme="minorHAnsi" w:hAnsiTheme="minorHAnsi"/>
          <w:sz w:val="22"/>
          <w:szCs w:val="22"/>
        </w:rPr>
        <w:t>she</w:t>
      </w:r>
      <w:r w:rsidRPr="00E71242">
        <w:rPr>
          <w:rFonts w:asciiTheme="minorHAnsi" w:hAnsiTheme="minorHAnsi"/>
          <w:sz w:val="22"/>
          <w:szCs w:val="22"/>
        </w:rPr>
        <w:t xml:space="preserve"> was cheered on by colleagues, residents and supporters. </w:t>
      </w:r>
      <w:r>
        <w:rPr>
          <w:rFonts w:asciiTheme="minorHAnsi" w:hAnsiTheme="minorHAnsi"/>
          <w:sz w:val="22"/>
          <w:szCs w:val="22"/>
        </w:rPr>
        <w:t xml:space="preserve">After staying at </w:t>
      </w:r>
      <w:r w:rsidRPr="00E71242">
        <w:rPr>
          <w:rFonts w:asciiTheme="minorHAnsi" w:hAnsiTheme="minorHAnsi"/>
          <w:sz w:val="22"/>
          <w:szCs w:val="22"/>
        </w:rPr>
        <w:t>Loveday House in Wigton</w:t>
      </w:r>
      <w:r>
        <w:rPr>
          <w:rFonts w:asciiTheme="minorHAnsi" w:hAnsiTheme="minorHAnsi"/>
          <w:sz w:val="22"/>
          <w:szCs w:val="22"/>
        </w:rPr>
        <w:t xml:space="preserve"> the night before the event began</w:t>
      </w:r>
      <w:r w:rsidRPr="00E71242">
        <w:rPr>
          <w:rFonts w:asciiTheme="minorHAnsi" w:hAnsiTheme="minorHAnsi"/>
          <w:sz w:val="22"/>
          <w:szCs w:val="22"/>
        </w:rPr>
        <w:t>,</w:t>
      </w:r>
      <w:r>
        <w:rPr>
          <w:rFonts w:asciiTheme="minorHAnsi" w:hAnsiTheme="minorHAnsi"/>
          <w:sz w:val="22"/>
          <w:szCs w:val="22"/>
        </w:rPr>
        <w:t xml:space="preserve"> she passed </w:t>
      </w:r>
      <w:proofErr w:type="spellStart"/>
      <w:r>
        <w:rPr>
          <w:rFonts w:asciiTheme="minorHAnsi" w:hAnsiTheme="minorHAnsi"/>
          <w:sz w:val="22"/>
          <w:szCs w:val="22"/>
        </w:rPr>
        <w:t>Riverhill</w:t>
      </w:r>
      <w:proofErr w:type="spellEnd"/>
      <w:r>
        <w:rPr>
          <w:rFonts w:asciiTheme="minorHAnsi" w:hAnsiTheme="minorHAnsi"/>
          <w:sz w:val="22"/>
          <w:szCs w:val="22"/>
        </w:rPr>
        <w:t xml:space="preserve"> in Corbridge </w:t>
      </w:r>
      <w:proofErr w:type="spellStart"/>
      <w:r>
        <w:rPr>
          <w:rFonts w:asciiTheme="minorHAnsi" w:hAnsiTheme="minorHAnsi"/>
          <w:sz w:val="22"/>
          <w:szCs w:val="22"/>
        </w:rPr>
        <w:t>en</w:t>
      </w:r>
      <w:proofErr w:type="spellEnd"/>
      <w:r>
        <w:rPr>
          <w:rFonts w:asciiTheme="minorHAnsi" w:hAnsiTheme="minorHAnsi"/>
          <w:sz w:val="22"/>
          <w:szCs w:val="22"/>
        </w:rPr>
        <w:t xml:space="preserve"> route to the finish line, stocking up on the free water, snacks and fruit that the residents had put out for the runners.</w:t>
      </w:r>
      <w:r w:rsidRPr="00E71242">
        <w:rPr>
          <w:rFonts w:asciiTheme="minorHAnsi" w:hAnsiTheme="minorHAnsi"/>
          <w:sz w:val="22"/>
          <w:szCs w:val="22"/>
        </w:rPr>
        <w:t xml:space="preserve"> </w:t>
      </w:r>
      <w:r>
        <w:rPr>
          <w:rFonts w:asciiTheme="minorHAnsi" w:hAnsiTheme="minorHAnsi"/>
          <w:sz w:val="22"/>
          <w:szCs w:val="22"/>
        </w:rPr>
        <w:t xml:space="preserve">After crossing the finish line, </w:t>
      </w:r>
      <w:r w:rsidRPr="00E71242">
        <w:rPr>
          <w:rFonts w:asciiTheme="minorHAnsi" w:hAnsiTheme="minorHAnsi"/>
          <w:sz w:val="22"/>
          <w:szCs w:val="22"/>
        </w:rPr>
        <w:t>celebrations awaited her at Hope Bank View in Sunderland.</w:t>
      </w:r>
    </w:p>
    <w:p w14:paraId="2391450A" w14:textId="77777777" w:rsidR="003302F6" w:rsidRPr="00E71242" w:rsidRDefault="003302F6" w:rsidP="003302F6">
      <w:pPr>
        <w:pStyle w:val="NormalWeb"/>
        <w:rPr>
          <w:rFonts w:asciiTheme="minorHAnsi" w:hAnsiTheme="minorHAnsi"/>
          <w:sz w:val="22"/>
          <w:szCs w:val="22"/>
        </w:rPr>
      </w:pPr>
      <w:r w:rsidRPr="00E71242">
        <w:rPr>
          <w:rFonts w:asciiTheme="minorHAnsi" w:hAnsiTheme="minorHAnsi"/>
          <w:sz w:val="22"/>
          <w:szCs w:val="22"/>
        </w:rPr>
        <w:t>Sarah said: "I couldn't have completed this challenge without th</w:t>
      </w:r>
      <w:r>
        <w:rPr>
          <w:rFonts w:asciiTheme="minorHAnsi" w:hAnsiTheme="minorHAnsi"/>
          <w:sz w:val="22"/>
          <w:szCs w:val="22"/>
        </w:rPr>
        <w:t>is</w:t>
      </w:r>
      <w:r w:rsidRPr="00E71242">
        <w:rPr>
          <w:rFonts w:asciiTheme="minorHAnsi" w:hAnsiTheme="minorHAnsi"/>
          <w:sz w:val="22"/>
          <w:szCs w:val="22"/>
        </w:rPr>
        <w:t xml:space="preserve"> support along the route.</w:t>
      </w:r>
      <w:r>
        <w:rPr>
          <w:rFonts w:asciiTheme="minorHAnsi" w:hAnsiTheme="minorHAnsi"/>
          <w:sz w:val="22"/>
          <w:szCs w:val="22"/>
        </w:rPr>
        <w:t xml:space="preserve"> </w:t>
      </w:r>
      <w:r w:rsidRPr="00E71242">
        <w:rPr>
          <w:rFonts w:asciiTheme="minorHAnsi" w:hAnsiTheme="minorHAnsi"/>
          <w:sz w:val="22"/>
          <w:szCs w:val="22"/>
        </w:rPr>
        <w:t>Knowing that residents and staff were cheering me on kept me going when things got tough."</w:t>
      </w:r>
    </w:p>
    <w:p w14:paraId="17125379" w14:textId="77777777" w:rsidR="003302F6" w:rsidRPr="00E71242" w:rsidRDefault="003302F6" w:rsidP="003302F6">
      <w:pPr>
        <w:pStyle w:val="NormalWeb"/>
        <w:rPr>
          <w:rFonts w:asciiTheme="minorHAnsi" w:hAnsiTheme="minorHAnsi"/>
          <w:sz w:val="22"/>
          <w:szCs w:val="22"/>
        </w:rPr>
      </w:pPr>
      <w:r w:rsidRPr="00E71242">
        <w:rPr>
          <w:rFonts w:asciiTheme="minorHAnsi" w:hAnsiTheme="minorHAnsi"/>
          <w:sz w:val="22"/>
          <w:szCs w:val="22"/>
        </w:rPr>
        <w:t xml:space="preserve">Sarah </w:t>
      </w:r>
      <w:r>
        <w:rPr>
          <w:rFonts w:asciiTheme="minorHAnsi" w:hAnsiTheme="minorHAnsi"/>
          <w:sz w:val="22"/>
          <w:szCs w:val="22"/>
        </w:rPr>
        <w:t xml:space="preserve">has raised over £2,000 to date, </w:t>
      </w:r>
      <w:r w:rsidRPr="00E71242">
        <w:rPr>
          <w:rFonts w:asciiTheme="minorHAnsi" w:hAnsiTheme="minorHAnsi"/>
          <w:sz w:val="22"/>
          <w:szCs w:val="22"/>
        </w:rPr>
        <w:t>and she hopes to raise even more to support Abbeyfield's work with older people across the country.</w:t>
      </w:r>
    </w:p>
    <w:p w14:paraId="5F373991" w14:textId="6362E221" w:rsidR="003302F6" w:rsidRDefault="003302F6" w:rsidP="003302F6">
      <w:pPr>
        <w:pStyle w:val="NormalWeb"/>
      </w:pPr>
      <w:r w:rsidRPr="00E71242">
        <w:rPr>
          <w:rFonts w:asciiTheme="minorHAnsi" w:hAnsiTheme="minorHAnsi"/>
          <w:sz w:val="22"/>
          <w:szCs w:val="22"/>
        </w:rPr>
        <w:t xml:space="preserve">To donate, visit: </w:t>
      </w:r>
      <w:hyperlink r:id="rId5" w:history="1">
        <w:r w:rsidRPr="00623E1E">
          <w:rPr>
            <w:rStyle w:val="Hyperlink"/>
            <w:rFonts w:asciiTheme="minorHAnsi" w:hAnsiTheme="minorHAnsi"/>
            <w:sz w:val="22"/>
            <w:szCs w:val="22"/>
          </w:rPr>
          <w:t>www.justgiving.com/page/sarah-hutchinson-the-wall-2026</w:t>
        </w:r>
      </w:hyperlink>
    </w:p>
    <w:p w14:paraId="6389F5EF" w14:textId="77777777" w:rsidR="003302F6" w:rsidRDefault="003302F6">
      <w:pPr>
        <w:rPr>
          <w:rFonts w:ascii="Times New Roman" w:eastAsia="Times New Roman" w:hAnsi="Times New Roman" w:cs="Times New Roman"/>
          <w:kern w:val="0"/>
          <w:sz w:val="24"/>
          <w:szCs w:val="24"/>
          <w:lang w:eastAsia="en-GB"/>
          <w14:ligatures w14:val="none"/>
        </w:rPr>
      </w:pPr>
      <w:r>
        <w:br w:type="page"/>
      </w:r>
    </w:p>
    <w:p w14:paraId="46830297" w14:textId="77777777" w:rsidR="003302F6" w:rsidRDefault="003302F6" w:rsidP="003302F6">
      <w:pPr>
        <w:rPr>
          <w:b/>
          <w:bCs/>
          <w:sz w:val="28"/>
          <w:szCs w:val="28"/>
        </w:rPr>
      </w:pPr>
      <w:proofErr w:type="spellStart"/>
      <w:r>
        <w:rPr>
          <w:b/>
          <w:bCs/>
          <w:sz w:val="28"/>
          <w:szCs w:val="28"/>
        </w:rPr>
        <w:lastRenderedPageBreak/>
        <w:t>Sorce</w:t>
      </w:r>
      <w:proofErr w:type="spellEnd"/>
      <w:r>
        <w:rPr>
          <w:b/>
          <w:bCs/>
          <w:sz w:val="28"/>
          <w:szCs w:val="28"/>
        </w:rPr>
        <w:t xml:space="preserve"> and </w:t>
      </w:r>
      <w:proofErr w:type="spellStart"/>
      <w:r>
        <w:rPr>
          <w:b/>
          <w:bCs/>
          <w:sz w:val="28"/>
          <w:szCs w:val="28"/>
        </w:rPr>
        <w:t>Alertacall</w:t>
      </w:r>
      <w:proofErr w:type="spellEnd"/>
      <w:r>
        <w:rPr>
          <w:b/>
          <w:bCs/>
          <w:sz w:val="28"/>
          <w:szCs w:val="28"/>
        </w:rPr>
        <w:t xml:space="preserve"> volunteers transform gardens</w:t>
      </w:r>
    </w:p>
    <w:p w14:paraId="2B073DEA" w14:textId="77777777" w:rsidR="003302F6" w:rsidRDefault="003302F6" w:rsidP="003302F6">
      <w:r>
        <w:t>To mark our 70</w:t>
      </w:r>
      <w:r w:rsidRPr="00BA1EF4">
        <w:rPr>
          <w:vertAlign w:val="superscript"/>
        </w:rPr>
        <w:t>th</w:t>
      </w:r>
      <w:r>
        <w:t xml:space="preserve"> anniversary year, we invited our corporate partners to support local services across the country through volunteering and community projects.</w:t>
      </w:r>
    </w:p>
    <w:p w14:paraId="4FDEF26E" w14:textId="77777777" w:rsidR="003302F6" w:rsidRDefault="003302F6" w:rsidP="003302F6">
      <w:r>
        <w:t xml:space="preserve">Teams of volunteers from </w:t>
      </w:r>
      <w:proofErr w:type="spellStart"/>
      <w:r>
        <w:t>Sorce</w:t>
      </w:r>
      <w:proofErr w:type="spellEnd"/>
      <w:r>
        <w:t xml:space="preserve"> and </w:t>
      </w:r>
      <w:proofErr w:type="spellStart"/>
      <w:r>
        <w:t>Alertacall</w:t>
      </w:r>
      <w:proofErr w:type="spellEnd"/>
      <w:r>
        <w:t xml:space="preserve"> helped transform the gardens at Abbeyfield Winnersh dementia care home, and sheltered housing schemes Abbeyfield House in Barnoldswick and Abbeyfield House in Stockport, preparing the outdoor spaces for residents to enjoy throughout the summer.</w:t>
      </w:r>
    </w:p>
    <w:p w14:paraId="3707372F" w14:textId="77777777" w:rsidR="003302F6" w:rsidRPr="00C616AB" w:rsidRDefault="003302F6" w:rsidP="003302F6">
      <w:pPr>
        <w:pStyle w:val="isselectedend"/>
        <w:spacing w:before="0" w:beforeAutospacing="0" w:after="240" w:afterAutospacing="0"/>
        <w:rPr>
          <w:rFonts w:asciiTheme="minorHAnsi" w:hAnsiTheme="minorHAnsi"/>
          <w:sz w:val="22"/>
          <w:szCs w:val="22"/>
        </w:rPr>
      </w:pPr>
      <w:proofErr w:type="spellStart"/>
      <w:r w:rsidRPr="00C616AB">
        <w:rPr>
          <w:rFonts w:asciiTheme="minorHAnsi" w:hAnsiTheme="minorHAnsi"/>
          <w:sz w:val="22"/>
          <w:szCs w:val="22"/>
        </w:rPr>
        <w:t>Sorce</w:t>
      </w:r>
      <w:proofErr w:type="spellEnd"/>
      <w:r w:rsidRPr="00C616AB">
        <w:rPr>
          <w:rFonts w:asciiTheme="minorHAnsi" w:hAnsiTheme="minorHAnsi"/>
          <w:sz w:val="22"/>
          <w:szCs w:val="22"/>
        </w:rPr>
        <w:t xml:space="preserve">, a Reading-based technology company which has provided Abbeyfield’s intranet since 2020, was keen to get involved, and chose to support Abbeyfield Winnersh in nearby Wokingham. </w:t>
      </w:r>
      <w:proofErr w:type="spellStart"/>
      <w:r w:rsidRPr="00C616AB">
        <w:rPr>
          <w:rFonts w:asciiTheme="minorHAnsi" w:hAnsiTheme="minorHAnsi"/>
          <w:sz w:val="22"/>
          <w:szCs w:val="22"/>
        </w:rPr>
        <w:t>Alertacall</w:t>
      </w:r>
      <w:proofErr w:type="spellEnd"/>
      <w:r w:rsidRPr="00C616AB">
        <w:rPr>
          <w:rFonts w:asciiTheme="minorHAnsi" w:hAnsiTheme="minorHAnsi"/>
          <w:sz w:val="22"/>
          <w:szCs w:val="22"/>
        </w:rPr>
        <w:t xml:space="preserve"> has worked with Abbeyfield House since last year, providing Housing Proactive® touchscreens which offer enhanced two-way digital engagement and enable residents to contact staff, report repairs and receive news and updates.</w:t>
      </w:r>
    </w:p>
    <w:p w14:paraId="2ADCDC05" w14:textId="77777777" w:rsidR="003302F6" w:rsidRDefault="003302F6" w:rsidP="003302F6">
      <w:r>
        <w:t xml:space="preserve">The teams spent a day at each location, tackling a range of gardening tasks, including mowing lawns, weeding, pruning, planting, assembling garden furniture and jet-washing patios. </w:t>
      </w:r>
      <w:proofErr w:type="spellStart"/>
      <w:r>
        <w:t>Sorce</w:t>
      </w:r>
      <w:proofErr w:type="spellEnd"/>
      <w:r>
        <w:t xml:space="preserve"> volunteers even created a charming fairy garden at the Winnersh home.</w:t>
      </w:r>
    </w:p>
    <w:p w14:paraId="75F16C67" w14:textId="77777777" w:rsidR="003302F6" w:rsidRDefault="003302F6" w:rsidP="003302F6">
      <w:r w:rsidRPr="00F02E38">
        <w:t>The</w:t>
      </w:r>
      <w:r>
        <w:t xml:space="preserve"> volunteers’</w:t>
      </w:r>
      <w:r w:rsidRPr="00F02E38">
        <w:t xml:space="preserve"> efforts have helped revitalise the outdoor spaces ahead of a busy programme of summer activities and events. </w:t>
      </w:r>
      <w:r>
        <w:t>The r</w:t>
      </w:r>
      <w:r w:rsidRPr="00F02E38">
        <w:t>esidents</w:t>
      </w:r>
      <w:r>
        <w:t xml:space="preserve"> </w:t>
      </w:r>
      <w:r w:rsidRPr="00F02E38">
        <w:t xml:space="preserve">were delighted with the results and </w:t>
      </w:r>
      <w:r>
        <w:t xml:space="preserve">have enjoyed </w:t>
      </w:r>
      <w:r w:rsidRPr="00F02E38">
        <w:t>spending more time relaxing, walking and socialising in the garden</w:t>
      </w:r>
      <w:r>
        <w:t>s over the summer.</w:t>
      </w:r>
    </w:p>
    <w:p w14:paraId="49D89B49" w14:textId="77777777" w:rsidR="003302F6" w:rsidRDefault="003302F6" w:rsidP="003302F6">
      <w:r w:rsidRPr="00F02E38">
        <w:t xml:space="preserve">Louise Huguenot-Bhatti, Programme Manager at </w:t>
      </w:r>
      <w:proofErr w:type="spellStart"/>
      <w:r w:rsidRPr="00F02E38">
        <w:t>Sorce</w:t>
      </w:r>
      <w:proofErr w:type="spellEnd"/>
      <w:r w:rsidRPr="00F02E38">
        <w:t>, said</w:t>
      </w:r>
      <w:r>
        <w:t>, “</w:t>
      </w:r>
      <w:r w:rsidRPr="00F02E38">
        <w:t>We had a fantastic day helping at Abbeyfield Winnersh. The staff made us feel incredibly welcome and it was especially lovely to meet some of the residents and hear how much they enjoy spending time in the garden. We'd be delighted to come back in the future, continue the work and build on those relationships.</w:t>
      </w:r>
      <w:r>
        <w:t>”</w:t>
      </w:r>
    </w:p>
    <w:p w14:paraId="15CA20B4" w14:textId="77777777" w:rsidR="003302F6" w:rsidRPr="00BA1EF4" w:rsidRDefault="003302F6" w:rsidP="003302F6">
      <w:pPr>
        <w:pStyle w:val="isselectedend"/>
        <w:spacing w:before="0" w:beforeAutospacing="0" w:after="240" w:afterAutospacing="0"/>
        <w:rPr>
          <w:rFonts w:asciiTheme="minorHAnsi" w:hAnsiTheme="minorHAnsi"/>
          <w:sz w:val="22"/>
          <w:szCs w:val="22"/>
        </w:rPr>
      </w:pPr>
      <w:r w:rsidRPr="00627839">
        <w:rPr>
          <w:rFonts w:asciiTheme="minorHAnsi" w:hAnsiTheme="minorHAnsi"/>
          <w:sz w:val="22"/>
          <w:szCs w:val="22"/>
        </w:rPr>
        <w:t xml:space="preserve">Phil Chatterton, Head of Customer Success at </w:t>
      </w:r>
      <w:proofErr w:type="spellStart"/>
      <w:r w:rsidRPr="00627839">
        <w:rPr>
          <w:rFonts w:asciiTheme="minorHAnsi" w:hAnsiTheme="minorHAnsi"/>
          <w:sz w:val="22"/>
          <w:szCs w:val="22"/>
        </w:rPr>
        <w:t>Alertacall</w:t>
      </w:r>
      <w:proofErr w:type="spellEnd"/>
      <w:r w:rsidRPr="00627839">
        <w:rPr>
          <w:rFonts w:asciiTheme="minorHAnsi" w:hAnsiTheme="minorHAnsi"/>
          <w:sz w:val="22"/>
          <w:szCs w:val="22"/>
        </w:rPr>
        <w:t>, said: "We wanted to support Abbeyfield's 70th anniversary celebrations in a way that would make a lasting difference for residents. Gardening was a fantastic opportunity to create an outdoor space they can enjoy throughout the year, while giving our team the chance to spend time with residents and support the local community.</w:t>
      </w:r>
      <w:r>
        <w:rPr>
          <w:rFonts w:asciiTheme="minorHAnsi" w:hAnsiTheme="minorHAnsi"/>
          <w:sz w:val="22"/>
          <w:szCs w:val="22"/>
        </w:rPr>
        <w:t>”</w:t>
      </w:r>
    </w:p>
    <w:p w14:paraId="479CBF47" w14:textId="6A2FCA27" w:rsidR="003302F6" w:rsidRDefault="003302F6">
      <w:pPr>
        <w:rPr>
          <w:rFonts w:eastAsia="Times New Roman" w:cs="Times New Roman"/>
          <w:kern w:val="0"/>
          <w:lang w:eastAsia="en-GB"/>
          <w14:ligatures w14:val="none"/>
        </w:rPr>
      </w:pPr>
      <w:r>
        <w:br w:type="page"/>
      </w:r>
    </w:p>
    <w:p w14:paraId="192BD7B0" w14:textId="77777777" w:rsidR="003302F6" w:rsidRPr="008B7F47" w:rsidRDefault="003302F6" w:rsidP="003302F6">
      <w:pPr>
        <w:spacing w:before="100" w:beforeAutospacing="1" w:after="0" w:line="240" w:lineRule="auto"/>
        <w:rPr>
          <w:b/>
          <w:bCs/>
          <w:sz w:val="28"/>
          <w:szCs w:val="28"/>
        </w:rPr>
      </w:pPr>
      <w:r>
        <w:rPr>
          <w:b/>
          <w:bCs/>
          <w:sz w:val="28"/>
          <w:szCs w:val="28"/>
        </w:rPr>
        <w:lastRenderedPageBreak/>
        <w:t>C</w:t>
      </w:r>
      <w:r w:rsidRPr="008B7F47">
        <w:rPr>
          <w:b/>
          <w:bCs/>
          <w:sz w:val="28"/>
          <w:szCs w:val="28"/>
        </w:rPr>
        <w:t xml:space="preserve">ommunity mosaic </w:t>
      </w:r>
      <w:r>
        <w:rPr>
          <w:b/>
          <w:bCs/>
          <w:sz w:val="28"/>
          <w:szCs w:val="28"/>
        </w:rPr>
        <w:t xml:space="preserve">unveiled </w:t>
      </w:r>
      <w:r w:rsidRPr="008B7F47">
        <w:rPr>
          <w:b/>
          <w:bCs/>
          <w:sz w:val="28"/>
          <w:szCs w:val="28"/>
        </w:rPr>
        <w:t>at Sandwood</w:t>
      </w:r>
    </w:p>
    <w:p w14:paraId="41FE3D79" w14:textId="77777777" w:rsidR="003302F6" w:rsidRDefault="003302F6" w:rsidP="003302F6">
      <w:pPr>
        <w:spacing w:before="100" w:beforeAutospacing="1" w:after="0" w:line="240" w:lineRule="auto"/>
        <w:rPr>
          <w:rFonts w:eastAsia="Times New Roman" w:cs="Times New Roman"/>
          <w:kern w:val="0"/>
          <w:lang w:eastAsia="en-GB"/>
          <w14:ligatures w14:val="none"/>
        </w:rPr>
      </w:pPr>
      <w:r>
        <w:t>The Deputy Lieutenant of Nottinghamshire, Amanda Farr DL, representing His Majesty King Charles, unveiled a striking community mosaic at Sandwood Care Home in Sherwood on 5</w:t>
      </w:r>
      <w:r w:rsidRPr="008505F3">
        <w:rPr>
          <w:vertAlign w:val="superscript"/>
        </w:rPr>
        <w:t>th</w:t>
      </w:r>
      <w:r>
        <w:t xml:space="preserve"> June.</w:t>
      </w:r>
    </w:p>
    <w:p w14:paraId="5189302F" w14:textId="77777777" w:rsidR="003302F6" w:rsidRDefault="003302F6" w:rsidP="003302F6">
      <w:pPr>
        <w:spacing w:before="100" w:beforeAutospacing="1" w:after="0" w:line="240" w:lineRule="auto"/>
      </w:pPr>
      <w:r>
        <w:t>The colourful artwork, funded by the Nottingham Freemasons, was the culmination of months of creativity and collaboration between residents, staff, families and members of the local community, and was featured on the Sherwood Art Week Mosaic Trail.</w:t>
      </w:r>
    </w:p>
    <w:p w14:paraId="170A6420" w14:textId="77777777" w:rsidR="003302F6" w:rsidRDefault="003302F6" w:rsidP="003302F6">
      <w:pPr>
        <w:spacing w:before="100" w:beforeAutospacing="1" w:after="0" w:line="240" w:lineRule="auto"/>
      </w:pPr>
      <w:r w:rsidRPr="00F87FEF">
        <w:t xml:space="preserve">Inspired by themes chosen by </w:t>
      </w:r>
      <w:r>
        <w:t xml:space="preserve">the home’s </w:t>
      </w:r>
      <w:r w:rsidRPr="00F87FEF">
        <w:t>residents, the mosaic reflects nature, inclusion, community and</w:t>
      </w:r>
      <w:r>
        <w:t xml:space="preserve"> – </w:t>
      </w:r>
      <w:r w:rsidRPr="00F87FEF">
        <w:t>fittingly</w:t>
      </w:r>
      <w:r>
        <w:t xml:space="preserve"> –</w:t>
      </w:r>
      <w:r w:rsidRPr="00F87FEF">
        <w:t xml:space="preserve"> the importance of a good cup of tea</w:t>
      </w:r>
      <w:r>
        <w:t xml:space="preserve">, alongside </w:t>
      </w:r>
      <w:r w:rsidRPr="00F87FEF">
        <w:t>Abbeyfield</w:t>
      </w:r>
      <w:r>
        <w:t>’s 70</w:t>
      </w:r>
      <w:r w:rsidRPr="008505F3">
        <w:rPr>
          <w:vertAlign w:val="superscript"/>
        </w:rPr>
        <w:t>th</w:t>
      </w:r>
      <w:r>
        <w:t xml:space="preserve"> anniversary</w:t>
      </w:r>
      <w:r w:rsidRPr="00F87FEF">
        <w:t>.</w:t>
      </w:r>
    </w:p>
    <w:p w14:paraId="04AFEC6E" w14:textId="77777777" w:rsidR="003302F6" w:rsidRDefault="003302F6" w:rsidP="003302F6">
      <w:pPr>
        <w:spacing w:before="100" w:beforeAutospacing="1" w:after="0" w:line="240" w:lineRule="auto"/>
        <w:rPr>
          <w:rStyle w:val="cf01"/>
          <w:rFonts w:asciiTheme="minorHAnsi" w:hAnsiTheme="minorHAnsi"/>
          <w:sz w:val="22"/>
          <w:szCs w:val="22"/>
        </w:rPr>
      </w:pPr>
      <w:r w:rsidRPr="001768F4">
        <w:rPr>
          <w:rStyle w:val="cf01"/>
          <w:rFonts w:asciiTheme="minorHAnsi" w:hAnsiTheme="minorHAnsi"/>
          <w:sz w:val="22"/>
          <w:szCs w:val="22"/>
        </w:rPr>
        <w:t>The final design was created in collaboration with local artist Anna Dixon. She led a series of workshops where residents, families and local volunteers pieced together hundreds of tiles, creating valuable opportunities for loved ones to spend meaningful time together.</w:t>
      </w:r>
    </w:p>
    <w:p w14:paraId="6C0DF267" w14:textId="77777777" w:rsidR="003302F6" w:rsidRPr="008D0477" w:rsidRDefault="003302F6" w:rsidP="003302F6">
      <w:pPr>
        <w:spacing w:before="100" w:beforeAutospacing="1" w:after="0" w:line="240" w:lineRule="auto"/>
        <w:rPr>
          <w:rFonts w:eastAsia="Times New Roman" w:cs="Times New Roman"/>
          <w:kern w:val="0"/>
          <w:lang w:eastAsia="en-GB"/>
          <w14:ligatures w14:val="none"/>
        </w:rPr>
      </w:pPr>
      <w:r w:rsidRPr="008D0477">
        <w:rPr>
          <w:rFonts w:eastAsia="Times New Roman" w:cs="Times New Roman"/>
          <w:kern w:val="0"/>
          <w:lang w:eastAsia="en-GB"/>
          <w14:ligatures w14:val="none"/>
        </w:rPr>
        <w:t>Tina, whose father lives at Sandwood, said</w:t>
      </w:r>
      <w:r>
        <w:rPr>
          <w:rFonts w:eastAsia="Times New Roman" w:cs="Times New Roman"/>
          <w:kern w:val="0"/>
          <w:lang w:eastAsia="en-GB"/>
          <w14:ligatures w14:val="none"/>
        </w:rPr>
        <w:t>,</w:t>
      </w:r>
      <w:r w:rsidRPr="008D0477">
        <w:rPr>
          <w:rFonts w:eastAsia="Times New Roman" w:cs="Times New Roman"/>
          <w:kern w:val="0"/>
          <w:lang w:eastAsia="en-GB"/>
          <w14:ligatures w14:val="none"/>
        </w:rPr>
        <w:t xml:space="preserve"> </w:t>
      </w:r>
      <w:r>
        <w:rPr>
          <w:rFonts w:eastAsia="Times New Roman" w:cs="Times New Roman"/>
          <w:kern w:val="0"/>
          <w:lang w:eastAsia="en-GB"/>
          <w14:ligatures w14:val="none"/>
        </w:rPr>
        <w:t>“</w:t>
      </w:r>
      <w:r w:rsidRPr="008D0477">
        <w:rPr>
          <w:rFonts w:eastAsia="Times New Roman" w:cs="Times New Roman"/>
          <w:kern w:val="0"/>
          <w:lang w:eastAsia="en-GB"/>
          <w14:ligatures w14:val="none"/>
        </w:rPr>
        <w:t>It was such a lovely afternoon and a wonderful way to spend quality time together.”</w:t>
      </w:r>
    </w:p>
    <w:p w14:paraId="6E194D54" w14:textId="77777777" w:rsidR="003302F6" w:rsidRPr="008505F3" w:rsidRDefault="003302F6" w:rsidP="003302F6">
      <w:pPr>
        <w:spacing w:before="100" w:beforeAutospacing="1" w:after="0" w:line="240" w:lineRule="auto"/>
        <w:rPr>
          <w:rFonts w:eastAsia="Times New Roman" w:cs="Times New Roman"/>
          <w:kern w:val="0"/>
          <w:lang w:eastAsia="en-GB"/>
          <w14:ligatures w14:val="none"/>
        </w:rPr>
      </w:pPr>
      <w:r>
        <w:rPr>
          <w:rFonts w:eastAsia="Times New Roman" w:cs="Times New Roman"/>
          <w:kern w:val="0"/>
          <w:lang w:eastAsia="en-GB"/>
          <w14:ligatures w14:val="none"/>
        </w:rPr>
        <w:t>Resident Michael added that taking part was “better than I thought it would be,” and that seeing his own ideas reflected in the final design gave him “a feeling of belonging.”</w:t>
      </w:r>
    </w:p>
    <w:p w14:paraId="5BB88FB7" w14:textId="77777777" w:rsidR="003302F6" w:rsidRDefault="003302F6" w:rsidP="003302F6">
      <w:pPr>
        <w:pStyle w:val="isselectedend"/>
        <w:rPr>
          <w:rFonts w:asciiTheme="minorHAnsi" w:hAnsiTheme="minorHAnsi"/>
          <w:sz w:val="22"/>
          <w:szCs w:val="22"/>
        </w:rPr>
      </w:pPr>
      <w:r w:rsidRPr="00F87FEF">
        <w:rPr>
          <w:rFonts w:asciiTheme="minorHAnsi" w:hAnsiTheme="minorHAnsi"/>
          <w:sz w:val="22"/>
          <w:szCs w:val="22"/>
        </w:rPr>
        <w:t xml:space="preserve">Activities Coordinator Mel Spouge, who </w:t>
      </w:r>
      <w:r>
        <w:rPr>
          <w:rFonts w:asciiTheme="minorHAnsi" w:hAnsiTheme="minorHAnsi"/>
          <w:sz w:val="22"/>
          <w:szCs w:val="22"/>
        </w:rPr>
        <w:t>led</w:t>
      </w:r>
      <w:r w:rsidRPr="00F87FEF">
        <w:rPr>
          <w:rFonts w:asciiTheme="minorHAnsi" w:hAnsiTheme="minorHAnsi"/>
          <w:sz w:val="22"/>
          <w:szCs w:val="22"/>
        </w:rPr>
        <w:t xml:space="preserve"> the project</w:t>
      </w:r>
      <w:r>
        <w:rPr>
          <w:rFonts w:asciiTheme="minorHAnsi" w:hAnsiTheme="minorHAnsi"/>
          <w:sz w:val="22"/>
          <w:szCs w:val="22"/>
        </w:rPr>
        <w:t>,</w:t>
      </w:r>
      <w:r w:rsidRPr="00F87FEF">
        <w:rPr>
          <w:rFonts w:asciiTheme="minorHAnsi" w:hAnsiTheme="minorHAnsi"/>
          <w:sz w:val="22"/>
          <w:szCs w:val="22"/>
        </w:rPr>
        <w:t xml:space="preserve"> said</w:t>
      </w:r>
      <w:r>
        <w:rPr>
          <w:rFonts w:asciiTheme="minorHAnsi" w:hAnsiTheme="minorHAnsi"/>
          <w:sz w:val="22"/>
          <w:szCs w:val="22"/>
        </w:rPr>
        <w:t>,</w:t>
      </w:r>
      <w:r w:rsidRPr="00F87FEF">
        <w:rPr>
          <w:rFonts w:asciiTheme="minorHAnsi" w:hAnsiTheme="minorHAnsi"/>
          <w:sz w:val="22"/>
          <w:szCs w:val="22"/>
        </w:rPr>
        <w:t xml:space="preserve"> </w:t>
      </w:r>
      <w:r>
        <w:rPr>
          <w:rFonts w:asciiTheme="minorHAnsi" w:hAnsiTheme="minorHAnsi"/>
          <w:sz w:val="22"/>
          <w:szCs w:val="22"/>
        </w:rPr>
        <w:t>“</w:t>
      </w:r>
      <w:r w:rsidRPr="008B7F47">
        <w:rPr>
          <w:rFonts w:asciiTheme="minorHAnsi" w:hAnsiTheme="minorHAnsi"/>
          <w:sz w:val="22"/>
          <w:szCs w:val="22"/>
        </w:rPr>
        <w:t>The finished mosaic is a wonderful representation of the friendships, creativity and sense of belonging that make Sandwood such a special place.</w:t>
      </w:r>
      <w:r>
        <w:rPr>
          <w:rFonts w:asciiTheme="minorHAnsi" w:hAnsiTheme="minorHAnsi"/>
          <w:sz w:val="22"/>
          <w:szCs w:val="22"/>
        </w:rPr>
        <w:t>”</w:t>
      </w:r>
    </w:p>
    <w:p w14:paraId="526E5797" w14:textId="77777777" w:rsidR="003302F6" w:rsidRDefault="003302F6" w:rsidP="003302F6">
      <w:pPr>
        <w:spacing w:before="100" w:beforeAutospacing="1" w:after="0" w:line="240" w:lineRule="auto"/>
        <w:rPr>
          <w:rFonts w:eastAsia="Times New Roman" w:cs="Times New Roman"/>
          <w:kern w:val="0"/>
          <w:lang w:eastAsia="en-GB"/>
          <w14:ligatures w14:val="none"/>
        </w:rPr>
      </w:pPr>
      <w:r w:rsidRPr="008D0477">
        <w:rPr>
          <w:rFonts w:eastAsia="Times New Roman" w:cs="Times New Roman"/>
          <w:kern w:val="0"/>
          <w:lang w:eastAsia="en-GB"/>
          <w14:ligatures w14:val="none"/>
        </w:rPr>
        <w:t xml:space="preserve">Adding a deeply personal touch, the mosaic incorporates the handprints of </w:t>
      </w:r>
      <w:r>
        <w:rPr>
          <w:rFonts w:eastAsia="Times New Roman" w:cs="Times New Roman"/>
          <w:kern w:val="0"/>
          <w:lang w:eastAsia="en-GB"/>
          <w14:ligatures w14:val="none"/>
        </w:rPr>
        <w:t xml:space="preserve">the </w:t>
      </w:r>
      <w:r w:rsidRPr="008D0477">
        <w:rPr>
          <w:rFonts w:eastAsia="Times New Roman" w:cs="Times New Roman"/>
          <w:kern w:val="0"/>
          <w:lang w:eastAsia="en-GB"/>
          <w14:ligatures w14:val="none"/>
        </w:rPr>
        <w:t>resident</w:t>
      </w:r>
      <w:r>
        <w:rPr>
          <w:rFonts w:eastAsia="Times New Roman" w:cs="Times New Roman"/>
          <w:kern w:val="0"/>
          <w:lang w:eastAsia="en-GB"/>
          <w14:ligatures w14:val="none"/>
        </w:rPr>
        <w:t>s</w:t>
      </w:r>
      <w:r w:rsidRPr="008D0477">
        <w:rPr>
          <w:rFonts w:eastAsia="Times New Roman" w:cs="Times New Roman"/>
          <w:kern w:val="0"/>
          <w:lang w:eastAsia="en-GB"/>
          <w14:ligatures w14:val="none"/>
        </w:rPr>
        <w:t>, symbolising the collective effort behind the artwork and the close-knit, family atmosphere that defines life at Sandwood</w:t>
      </w:r>
      <w:r>
        <w:rPr>
          <w:rFonts w:eastAsia="Times New Roman" w:cs="Times New Roman"/>
          <w:kern w:val="0"/>
          <w:lang w:eastAsia="en-GB"/>
          <w14:ligatures w14:val="none"/>
        </w:rPr>
        <w:t>.</w:t>
      </w:r>
    </w:p>
    <w:p w14:paraId="6E231C36" w14:textId="77777777" w:rsidR="003302F6" w:rsidRPr="008505F3" w:rsidRDefault="003302F6" w:rsidP="003302F6">
      <w:pPr>
        <w:spacing w:before="100" w:beforeAutospacing="1" w:after="0" w:line="240" w:lineRule="auto"/>
        <w:rPr>
          <w:rFonts w:eastAsia="Times New Roman" w:cs="Times New Roman"/>
          <w:kern w:val="0"/>
          <w:lang w:eastAsia="en-GB"/>
          <w14:ligatures w14:val="none"/>
        </w:rPr>
      </w:pPr>
      <w:r w:rsidRPr="008505F3">
        <w:rPr>
          <w:rFonts w:eastAsia="Times New Roman" w:cs="Times New Roman"/>
          <w:kern w:val="0"/>
          <w:lang w:eastAsia="en-GB"/>
          <w14:ligatures w14:val="none"/>
        </w:rPr>
        <w:t xml:space="preserve">The </w:t>
      </w:r>
      <w:r>
        <w:rPr>
          <w:rFonts w:eastAsia="Times New Roman" w:cs="Times New Roman"/>
          <w:kern w:val="0"/>
          <w:lang w:eastAsia="en-GB"/>
          <w14:ligatures w14:val="none"/>
        </w:rPr>
        <w:t>artwork now sits in Sandwood’s garden, where it can be enjoyed by residents, staff and visitors for years to come.</w:t>
      </w:r>
    </w:p>
    <w:p w14:paraId="466B2278" w14:textId="4DD65165" w:rsidR="003302F6" w:rsidRDefault="003302F6">
      <w:pPr>
        <w:rPr>
          <w:rFonts w:eastAsia="Times New Roman" w:cs="Times New Roman"/>
          <w:kern w:val="0"/>
          <w:lang w:eastAsia="en-GB"/>
          <w14:ligatures w14:val="none"/>
        </w:rPr>
      </w:pPr>
      <w:r>
        <w:br w:type="page"/>
      </w:r>
    </w:p>
    <w:p w14:paraId="0E94D11B" w14:textId="77777777" w:rsidR="003302F6" w:rsidRPr="00586F44" w:rsidRDefault="003302F6" w:rsidP="003302F6">
      <w:pPr>
        <w:rPr>
          <w:b/>
          <w:bCs/>
          <w:sz w:val="28"/>
          <w:szCs w:val="28"/>
        </w:rPr>
      </w:pPr>
      <w:r>
        <w:rPr>
          <w:b/>
          <w:bCs/>
          <w:sz w:val="28"/>
          <w:szCs w:val="28"/>
        </w:rPr>
        <w:lastRenderedPageBreak/>
        <w:t>Growing a community</w:t>
      </w:r>
    </w:p>
    <w:p w14:paraId="7E26BFB0" w14:textId="77777777" w:rsidR="003302F6" w:rsidRPr="00001D77" w:rsidRDefault="003302F6" w:rsidP="003302F6">
      <w:pPr>
        <w:rPr>
          <w:i/>
          <w:iCs/>
        </w:rPr>
      </w:pPr>
      <w:r w:rsidRPr="00001D77">
        <w:rPr>
          <w:b/>
          <w:bCs/>
          <w:i/>
          <w:iCs/>
        </w:rPr>
        <w:t xml:space="preserve">Frances Chalk </w:t>
      </w:r>
      <w:r w:rsidRPr="00001D77">
        <w:rPr>
          <w:i/>
          <w:iCs/>
        </w:rPr>
        <w:t xml:space="preserve">and </w:t>
      </w:r>
      <w:r w:rsidRPr="00001D77">
        <w:rPr>
          <w:b/>
          <w:bCs/>
          <w:i/>
          <w:iCs/>
        </w:rPr>
        <w:t>Steve Paignton</w:t>
      </w:r>
      <w:r w:rsidRPr="00001D77">
        <w:rPr>
          <w:i/>
          <w:iCs/>
        </w:rPr>
        <w:t>, residents at Burnham Court in Malmesbury, talk to Abbeyfield Voice about how they have rediscovered their love of gardening, and their life as part of the Burnham Court community.</w:t>
      </w:r>
    </w:p>
    <w:p w14:paraId="2F94BCB3" w14:textId="77777777" w:rsidR="003302F6" w:rsidRDefault="003302F6" w:rsidP="003302F6">
      <w:pPr>
        <w:rPr>
          <w:b/>
          <w:bCs/>
        </w:rPr>
      </w:pPr>
      <w:r>
        <w:rPr>
          <w:b/>
          <w:bCs/>
        </w:rPr>
        <w:t>What made you decide to move to Burnham Court?</w:t>
      </w:r>
    </w:p>
    <w:p w14:paraId="7817D8F2" w14:textId="77777777" w:rsidR="003302F6" w:rsidRDefault="003302F6" w:rsidP="003302F6">
      <w:r>
        <w:rPr>
          <w:b/>
          <w:bCs/>
        </w:rPr>
        <w:t xml:space="preserve">FC: </w:t>
      </w:r>
      <w:r>
        <w:t>I moved in around Christmas time last year after a six-month search. In total I must have looked at around 25 different places around the south of England. I had to wait a bit before a flat became available at Burnham Court, which was the best suited to me in terms of the size and location.</w:t>
      </w:r>
    </w:p>
    <w:p w14:paraId="45EAA56A" w14:textId="77777777" w:rsidR="003302F6" w:rsidRDefault="003302F6" w:rsidP="003302F6">
      <w:r>
        <w:t>It was quite a big change for me, as I knew nobody in Malmesbury at the time, and it was also very different living in a flat as opposed to my house. Opening your door and seeing people having a chat outside is a bit strange at first, and it took a while to get used to it. But I’m hoping to get more involved with the local community soon, and I’m looking to join the U3A and some nearby reading groups.</w:t>
      </w:r>
    </w:p>
    <w:p w14:paraId="55D8A3C1" w14:textId="77777777" w:rsidR="003302F6" w:rsidRDefault="003302F6" w:rsidP="003302F6">
      <w:r>
        <w:rPr>
          <w:b/>
          <w:bCs/>
        </w:rPr>
        <w:t xml:space="preserve">SP: </w:t>
      </w:r>
      <w:r w:rsidRPr="00E80B23">
        <w:t>We</w:t>
      </w:r>
      <w:r>
        <w:rPr>
          <w:b/>
          <w:bCs/>
        </w:rPr>
        <w:t xml:space="preserve"> </w:t>
      </w:r>
      <w:r>
        <w:t xml:space="preserve">fortunately didn’t have to spend that long looking. My wife Karen and I used to run a caravan and campsite on the other side of Malmesbury. Burnham Court was recommended to us when we decided to move, and we </w:t>
      </w:r>
      <w:proofErr w:type="gramStart"/>
      <w:r>
        <w:t>took a look</w:t>
      </w:r>
      <w:proofErr w:type="gramEnd"/>
      <w:r>
        <w:t xml:space="preserve"> around. We loved it so much that it only took about 10 minutes to ask where we should sign, and we moved in February.</w:t>
      </w:r>
    </w:p>
    <w:p w14:paraId="730F118E" w14:textId="77777777" w:rsidR="003302F6" w:rsidRDefault="003302F6" w:rsidP="003302F6">
      <w:r>
        <w:t xml:space="preserve">Although we loved it from the off, it’s </w:t>
      </w:r>
      <w:proofErr w:type="gramStart"/>
      <w:r>
        <w:t>actually exceeded</w:t>
      </w:r>
      <w:proofErr w:type="gramEnd"/>
      <w:r>
        <w:t xml:space="preserve"> my expectations. The staff are so caring and helpful – nothing is too much trouble for them, and we can never ask too many questions. I’m</w:t>
      </w:r>
      <w:r w:rsidRPr="00E03AB9">
        <w:t xml:space="preserve"> </w:t>
      </w:r>
      <w:r>
        <w:t>probably the opposite to Frances in that I immediately loved the community feel. I’ve never lived over 1¼ miles from the centre of Malmesbury, so I see a lot of people that I know. All my family and friends are nearby, and they regularly come to visit. Had I known about Burnham Court before, I would have moved in much earlier without a doubt.</w:t>
      </w:r>
    </w:p>
    <w:p w14:paraId="24216AC0" w14:textId="77777777" w:rsidR="003302F6" w:rsidRDefault="003302F6" w:rsidP="003302F6">
      <w:pPr>
        <w:rPr>
          <w:b/>
          <w:bCs/>
        </w:rPr>
      </w:pPr>
      <w:r>
        <w:rPr>
          <w:b/>
          <w:bCs/>
        </w:rPr>
        <w:t>How did you start volunteering in the garden?</w:t>
      </w:r>
    </w:p>
    <w:p w14:paraId="31090C76" w14:textId="77777777" w:rsidR="003302F6" w:rsidRDefault="003302F6" w:rsidP="003302F6">
      <w:r w:rsidRPr="001B09FF">
        <w:rPr>
          <w:b/>
          <w:bCs/>
        </w:rPr>
        <w:t>FC:</w:t>
      </w:r>
      <w:r>
        <w:t xml:space="preserve"> It wasn’t my intention at all when I moved in. I thought with living in a flat there wouldn’t be much opportunity for me to be involved in that sort of thing. Although I had done some gardening at my house and even completed an RHS course, I got rid of </w:t>
      </w:r>
      <w:proofErr w:type="gramStart"/>
      <w:r>
        <w:t>the majority of</w:t>
      </w:r>
      <w:proofErr w:type="gramEnd"/>
      <w:r>
        <w:t xml:space="preserve"> my plants and equipment and came to Burnham Court for a nice, relaxing retirement!</w:t>
      </w:r>
    </w:p>
    <w:p w14:paraId="432FD3FF" w14:textId="77777777" w:rsidR="003302F6" w:rsidRDefault="003302F6" w:rsidP="003302F6">
      <w:r w:rsidRPr="001B09FF">
        <w:t xml:space="preserve">It was </w:t>
      </w:r>
      <w:r>
        <w:t>when I saw the courtyard, which had a lot of dead or dying plants, that I began to get itchy fingers and started to do some work. I then found out through a member of staff that Steve was also a keen gardener, and I hunted him down.</w:t>
      </w:r>
    </w:p>
    <w:p w14:paraId="1CE4C245" w14:textId="77777777" w:rsidR="003302F6" w:rsidRDefault="003302F6" w:rsidP="003302F6">
      <w:r>
        <w:rPr>
          <w:b/>
          <w:bCs/>
        </w:rPr>
        <w:t xml:space="preserve">SP: </w:t>
      </w:r>
      <w:r>
        <w:t xml:space="preserve">We both looked at the courtyard to see what we might be able to accomplish. Like Frances, I also thought I had left gardening </w:t>
      </w:r>
      <w:proofErr w:type="gramStart"/>
      <w:r>
        <w:t>behind, but</w:t>
      </w:r>
      <w:proofErr w:type="gramEnd"/>
      <w:r>
        <w:t xml:space="preserve"> have rediscovered my passion for it. I love tending to the plants, even talking to them, and it’s tremendously beneficial for my wellbeing. It’s something I really enjoy, and it gives me a sense of purpose.</w:t>
      </w:r>
    </w:p>
    <w:p w14:paraId="0EFD825F" w14:textId="77777777" w:rsidR="003302F6" w:rsidRDefault="003302F6" w:rsidP="003302F6">
      <w:r w:rsidRPr="00BC0C21">
        <w:rPr>
          <w:b/>
          <w:bCs/>
        </w:rPr>
        <w:t>FC:</w:t>
      </w:r>
      <w:r>
        <w:rPr>
          <w:b/>
          <w:bCs/>
        </w:rPr>
        <w:t xml:space="preserve"> </w:t>
      </w:r>
      <w:r>
        <w:t>We recognise that we are doing this for all the residents as well as our own satisfaction. Contributing to Burnham Court helps us to feel more connected to the community here. The fact that I can do something I enjoy as a hobby to make that contribution is of course a bonus, and I sometimes get frustrated not being able to do everything that I can see that needs to be done!</w:t>
      </w:r>
    </w:p>
    <w:p w14:paraId="2E7F3DEB" w14:textId="77777777" w:rsidR="003302F6" w:rsidRDefault="003302F6" w:rsidP="003302F6">
      <w:r>
        <w:lastRenderedPageBreak/>
        <w:t>There are some great things we’ve been able to achieve between the two of us. For example, we had 200 plug plants that we’ve had to plant into pots, and we can now watch them grow. I’ve had plants going in and out of my lounge if they’re not ready to be outside at night! It takes a lot of patience and nurturing, and it’s something I enjoy.</w:t>
      </w:r>
    </w:p>
    <w:p w14:paraId="62773E2E" w14:textId="77777777" w:rsidR="003302F6" w:rsidRDefault="003302F6" w:rsidP="003302F6">
      <w:r>
        <w:rPr>
          <w:b/>
          <w:bCs/>
        </w:rPr>
        <w:t>SP:</w:t>
      </w:r>
      <w:r>
        <w:t xml:space="preserve"> We have asked the other residents what they want in their garden and that has inspired what we’ve planted. Some donated a plant that means something special for them, and we’ve raised funds from very generous residents – but we always need more! Bright colours were especially suggested – colour is so important and brings a space to life. It’s worth it just to hear someone, a member of staff or a resident, say how nice it looks and to see people enjoying it in the good weather. </w:t>
      </w:r>
    </w:p>
    <w:p w14:paraId="13995470" w14:textId="77777777" w:rsidR="003302F6" w:rsidRDefault="003302F6" w:rsidP="003302F6">
      <w:r>
        <w:t>We’re not resting on our laurels though. The garden is never really a finished project; it needs to be renewed regularly and nurtured all year round. Another resident has just moved in who is a very keen gardener, and she is going to help us to make our own compost so we can liven up the soil and grow a greater variety of plants.</w:t>
      </w:r>
    </w:p>
    <w:p w14:paraId="7C490B79" w14:textId="77777777" w:rsidR="003302F6" w:rsidRPr="00BC0C21" w:rsidRDefault="003302F6" w:rsidP="003302F6">
      <w:pPr>
        <w:rPr>
          <w:b/>
          <w:bCs/>
        </w:rPr>
      </w:pPr>
      <w:r>
        <w:rPr>
          <w:b/>
          <w:bCs/>
        </w:rPr>
        <w:t>How important is community life at Burnham Court?</w:t>
      </w:r>
    </w:p>
    <w:p w14:paraId="194A2967" w14:textId="77777777" w:rsidR="003302F6" w:rsidRDefault="003302F6" w:rsidP="003302F6">
      <w:r>
        <w:rPr>
          <w:b/>
          <w:bCs/>
        </w:rPr>
        <w:t xml:space="preserve">FC: </w:t>
      </w:r>
      <w:r>
        <w:t>We see ourselves as residents first, volunteers second, and doing what we do in the garden gives us a greater sense of belonging and helps us to feel part of a bigger whole.</w:t>
      </w:r>
    </w:p>
    <w:p w14:paraId="4D23256A" w14:textId="77777777" w:rsidR="003302F6" w:rsidRDefault="003302F6" w:rsidP="003302F6">
      <w:r>
        <w:t>There’s a nice array of social activities here to get involved in. I enjoy the regular coffee mornings and I’m an avid reader, so tidying the library gives me satisfaction too – but someone else got there first today!</w:t>
      </w:r>
    </w:p>
    <w:p w14:paraId="585F3AE8" w14:textId="77777777" w:rsidR="003302F6" w:rsidRDefault="003302F6" w:rsidP="003302F6">
      <w:r>
        <w:rPr>
          <w:b/>
          <w:bCs/>
        </w:rPr>
        <w:t xml:space="preserve">SP: </w:t>
      </w:r>
      <w:r>
        <w:t>There’s also the Tuesday Club where we do puzzles, and the Thursday social evenings where we can have a proper grown-up drink! It’s very sociable, you can talk about anything, and it’s nice when you can get together with the other residents.</w:t>
      </w:r>
    </w:p>
    <w:p w14:paraId="5863C998" w14:textId="77777777" w:rsidR="003302F6" w:rsidRPr="00E11682" w:rsidRDefault="003302F6" w:rsidP="003302F6">
      <w:r>
        <w:t>We’re like one big family here and everyone has time for everyone else. Whether you’re having a good or bad day, you can always count on the staff and your fellow residents to help you feel at home.</w:t>
      </w:r>
    </w:p>
    <w:p w14:paraId="17A5AA2B" w14:textId="0320DDE5" w:rsidR="003302F6" w:rsidRDefault="003302F6">
      <w:r>
        <w:br w:type="page"/>
      </w:r>
    </w:p>
    <w:p w14:paraId="287ABAA4" w14:textId="77777777" w:rsidR="003302F6" w:rsidRDefault="003302F6" w:rsidP="003302F6">
      <w:pPr>
        <w:rPr>
          <w:b/>
          <w:bCs/>
          <w:sz w:val="28"/>
          <w:szCs w:val="28"/>
        </w:rPr>
      </w:pPr>
      <w:r>
        <w:rPr>
          <w:b/>
          <w:bCs/>
          <w:sz w:val="28"/>
          <w:szCs w:val="28"/>
        </w:rPr>
        <w:lastRenderedPageBreak/>
        <w:t>Abbeyfield frontline workers honoured at Buckingham Palace</w:t>
      </w:r>
    </w:p>
    <w:p w14:paraId="0756DDC7" w14:textId="77777777" w:rsidR="003302F6" w:rsidRDefault="003302F6" w:rsidP="003302F6">
      <w:r>
        <w:t>Abbeyfield was one of a select group of organisations invited to a garden party at Buckingham Palace hosted by His Majesty King Charles III and Queen Camilla. The King has been a patron of Abbeyfield since 1979 and has long supported the work of the organisation.</w:t>
      </w:r>
    </w:p>
    <w:p w14:paraId="2A86D79D" w14:textId="77777777" w:rsidR="003302F6" w:rsidRDefault="003302F6" w:rsidP="003302F6">
      <w:r>
        <w:t xml:space="preserve">Abbeyfield’s attendees were: Dhanif Paramban, Sheltered Housing Manager at </w:t>
      </w:r>
      <w:proofErr w:type="spellStart"/>
      <w:r>
        <w:t>Riverhill</w:t>
      </w:r>
      <w:proofErr w:type="spellEnd"/>
      <w:r>
        <w:t xml:space="preserve"> in Corbridge; Lesley Costello, Care Home Manager at Phil Mead House in Coventry; Fiona Downs, Registered Manager at Grove House in Ilkley; Carole Rodwell, Chair of the Abbeyfield Yarmouth Society; and Wendy Stallwood, Registered Manager of Bradbury House in Beaconsfield.</w:t>
      </w:r>
    </w:p>
    <w:p w14:paraId="120A5DFB" w14:textId="77777777" w:rsidR="003302F6" w:rsidRPr="00F97A94" w:rsidRDefault="003302F6" w:rsidP="003302F6">
      <w:r w:rsidRPr="00F97A94">
        <w:t xml:space="preserve">Carole said, “It was so very 'English </w:t>
      </w:r>
      <w:r>
        <w:t>t</w:t>
      </w:r>
      <w:r w:rsidRPr="00F97A94">
        <w:t xml:space="preserve">ea </w:t>
      </w:r>
      <w:r>
        <w:t>p</w:t>
      </w:r>
      <w:r w:rsidRPr="00F97A94">
        <w:t xml:space="preserve">arty' on </w:t>
      </w:r>
      <w:r>
        <w:t>a</w:t>
      </w:r>
      <w:r w:rsidRPr="00F97A94">
        <w:t xml:space="preserve"> grand scale.</w:t>
      </w:r>
    </w:p>
    <w:p w14:paraId="32C425A6" w14:textId="77777777" w:rsidR="003302F6" w:rsidRDefault="003302F6" w:rsidP="003302F6">
      <w:r w:rsidRPr="00F97A94">
        <w:t>“The King came over in my direction</w:t>
      </w:r>
      <w:r>
        <w:t xml:space="preserve"> and </w:t>
      </w:r>
      <w:r w:rsidRPr="00F97A94">
        <w:t>spotted the Abbeyfield badge on my lapel</w:t>
      </w:r>
      <w:r>
        <w:t>.</w:t>
      </w:r>
      <w:r w:rsidRPr="00F97A94">
        <w:t xml:space="preserve"> </w:t>
      </w:r>
      <w:r>
        <w:t xml:space="preserve">He </w:t>
      </w:r>
      <w:r w:rsidRPr="00F97A94">
        <w:t>said ‘Oh, a wonderful organisation. I have been with them for 45 years, as you know, as the Patron. They do some amazing work.</w:t>
      </w:r>
      <w:r>
        <w:t>’”</w:t>
      </w:r>
    </w:p>
    <w:p w14:paraId="29E52560" w14:textId="77777777" w:rsidR="003302F6" w:rsidRPr="00E3120A" w:rsidRDefault="003302F6" w:rsidP="003302F6">
      <w:pPr>
        <w:rPr>
          <w:rFonts w:eastAsia="Times New Roman"/>
          <w:color w:val="000000"/>
        </w:rPr>
      </w:pPr>
      <w:r>
        <w:t>Dhanif added, “</w:t>
      </w:r>
      <w:r>
        <w:rPr>
          <w:rFonts w:eastAsia="Times New Roman"/>
          <w:color w:val="000000"/>
        </w:rPr>
        <w:t>It felt like a once-in-a-lifetime moment that we will always treasure. We were very fortunate to have the chance to shake His Majesty’s hand and enjoy a lovely four-minute conversation.”</w:t>
      </w:r>
    </w:p>
    <w:p w14:paraId="56D7A612" w14:textId="77777777" w:rsidR="003302F6" w:rsidRDefault="003302F6" w:rsidP="003302F6"/>
    <w:p w14:paraId="1EED5204" w14:textId="6FEF55E9" w:rsidR="003302F6" w:rsidRDefault="003302F6">
      <w:r>
        <w:br w:type="page"/>
      </w:r>
    </w:p>
    <w:p w14:paraId="19BEB5A9" w14:textId="77777777" w:rsidR="003302F6" w:rsidRDefault="003302F6" w:rsidP="003302F6">
      <w:pPr>
        <w:rPr>
          <w:b/>
          <w:bCs/>
          <w:sz w:val="28"/>
          <w:szCs w:val="28"/>
        </w:rPr>
      </w:pPr>
      <w:r w:rsidRPr="00DA25F9">
        <w:rPr>
          <w:b/>
          <w:bCs/>
          <w:sz w:val="28"/>
          <w:szCs w:val="28"/>
        </w:rPr>
        <w:lastRenderedPageBreak/>
        <w:t>Poetry corner</w:t>
      </w:r>
    </w:p>
    <w:p w14:paraId="444BD210" w14:textId="77777777" w:rsidR="003302F6" w:rsidRPr="00D449DF" w:rsidRDefault="003302F6" w:rsidP="003302F6">
      <w:r>
        <w:t xml:space="preserve">We have received kind permission from </w:t>
      </w:r>
      <w:r w:rsidRPr="00DA25F9">
        <w:rPr>
          <w:b/>
          <w:bCs/>
        </w:rPr>
        <w:t>David Howie</w:t>
      </w:r>
      <w:r>
        <w:t xml:space="preserve">, a resident at Abbeyfield House in Warkworth, to print this excellent poem he wrote shortly after moving in. It has been adapted from another poem entitled </w:t>
      </w:r>
      <w:r>
        <w:rPr>
          <w:i/>
          <w:iCs/>
        </w:rPr>
        <w:t>I’m Fine, Thank You</w:t>
      </w:r>
      <w:r>
        <w:t>, written by Constance O’Neon in 1953.</w:t>
      </w:r>
    </w:p>
    <w:p w14:paraId="2BC67619" w14:textId="77777777" w:rsidR="003302F6" w:rsidRDefault="003302F6" w:rsidP="003302F6">
      <w:pPr>
        <w:rPr>
          <w:b/>
          <w:bCs/>
        </w:rPr>
      </w:pPr>
      <w:r>
        <w:rPr>
          <w:b/>
          <w:bCs/>
        </w:rPr>
        <w:t>How To Grin and Bear It</w:t>
      </w:r>
    </w:p>
    <w:p w14:paraId="77AD5F17" w14:textId="77777777" w:rsidR="003302F6" w:rsidRDefault="003302F6" w:rsidP="003302F6">
      <w:pPr>
        <w:spacing w:after="0"/>
      </w:pPr>
      <w:r>
        <w:t>There is nothing the matter with me, I’m as healthy as can be.</w:t>
      </w:r>
    </w:p>
    <w:p w14:paraId="5125F688" w14:textId="77777777" w:rsidR="003302F6" w:rsidRDefault="003302F6" w:rsidP="003302F6">
      <w:pPr>
        <w:spacing w:after="0"/>
      </w:pPr>
      <w:r>
        <w:t>I’ve arthritis in both my knees and when I talk, I talk with a wheeze.</w:t>
      </w:r>
    </w:p>
    <w:p w14:paraId="386F9EF1" w14:textId="77777777" w:rsidR="003302F6" w:rsidRDefault="003302F6" w:rsidP="003302F6">
      <w:pPr>
        <w:spacing w:after="0"/>
      </w:pPr>
      <w:r>
        <w:t>My pulse is weak and my blood is thin, but I’m awfully well for the shape that I’m in.</w:t>
      </w:r>
    </w:p>
    <w:p w14:paraId="2D314DBB" w14:textId="77777777" w:rsidR="003302F6" w:rsidRDefault="003302F6" w:rsidP="003302F6">
      <w:pPr>
        <w:spacing w:after="0"/>
      </w:pPr>
      <w:r>
        <w:t>Arch supports I have for my feet, or I wouldn’t be able to walk down the street.</w:t>
      </w:r>
    </w:p>
    <w:p w14:paraId="577FD207" w14:textId="77777777" w:rsidR="003302F6" w:rsidRDefault="003302F6" w:rsidP="003302F6">
      <w:pPr>
        <w:spacing w:after="0"/>
      </w:pPr>
      <w:r>
        <w:t>Sleep is denied to me night after night, yet every morning I find I’m alright.</w:t>
      </w:r>
    </w:p>
    <w:p w14:paraId="5DA9413D" w14:textId="77777777" w:rsidR="003302F6" w:rsidRDefault="003302F6" w:rsidP="003302F6">
      <w:pPr>
        <w:spacing w:after="0"/>
      </w:pPr>
      <w:r>
        <w:t xml:space="preserve">My memory’s failing, my </w:t>
      </w:r>
      <w:proofErr w:type="gramStart"/>
      <w:r>
        <w:t>head’s</w:t>
      </w:r>
      <w:proofErr w:type="gramEnd"/>
      <w:r>
        <w:t xml:space="preserve"> in a spin, but I’m awfully well for the shape that I’m in.</w:t>
      </w:r>
    </w:p>
    <w:p w14:paraId="4138B42D" w14:textId="77777777" w:rsidR="003302F6" w:rsidRDefault="003302F6" w:rsidP="003302F6">
      <w:pPr>
        <w:spacing w:after="0"/>
      </w:pPr>
      <w:r>
        <w:t>The moral is this as my tale I unfold for you and for me who are growing old:</w:t>
      </w:r>
    </w:p>
    <w:p w14:paraId="3764F538" w14:textId="77777777" w:rsidR="003302F6" w:rsidRDefault="003302F6" w:rsidP="003302F6">
      <w:pPr>
        <w:spacing w:after="0"/>
      </w:pPr>
      <w:r>
        <w:t>It’s better to say, “I’m fine,” with a grin than to let people know the shape that we’re in.</w:t>
      </w:r>
    </w:p>
    <w:p w14:paraId="37203B23" w14:textId="77777777" w:rsidR="003302F6" w:rsidRDefault="003302F6" w:rsidP="003302F6">
      <w:pPr>
        <w:spacing w:after="0"/>
      </w:pPr>
    </w:p>
    <w:p w14:paraId="6A8986BA" w14:textId="77777777" w:rsidR="003302F6" w:rsidRDefault="003302F6" w:rsidP="003302F6">
      <w:pPr>
        <w:spacing w:after="0"/>
      </w:pPr>
      <w:r>
        <w:t xml:space="preserve">How do I know that my youth </w:t>
      </w:r>
      <w:proofErr w:type="gramStart"/>
      <w:r>
        <w:t>has</w:t>
      </w:r>
      <w:proofErr w:type="gramEnd"/>
      <w:r>
        <w:t xml:space="preserve"> been spent? Wel, my ‘get-up-and-go’ has ‘got-up-and-went.’</w:t>
      </w:r>
    </w:p>
    <w:p w14:paraId="390285AE" w14:textId="77777777" w:rsidR="003302F6" w:rsidRDefault="003302F6" w:rsidP="003302F6">
      <w:pPr>
        <w:spacing w:after="0"/>
      </w:pPr>
      <w:r>
        <w:t>Well, I really don’t mind when I think, with a grin, of the grand places my ‘get-up’ has been.</w:t>
      </w:r>
    </w:p>
    <w:p w14:paraId="30CF4492" w14:textId="77777777" w:rsidR="003302F6" w:rsidRDefault="003302F6" w:rsidP="003302F6">
      <w:pPr>
        <w:spacing w:after="0"/>
      </w:pPr>
      <w:r>
        <w:t>Old age is golden, I’ve heard it said, but sometimes I wonder as I get into bed,</w:t>
      </w:r>
    </w:p>
    <w:p w14:paraId="1A865F25" w14:textId="77777777" w:rsidR="003302F6" w:rsidRDefault="003302F6" w:rsidP="003302F6">
      <w:pPr>
        <w:spacing w:after="0"/>
      </w:pPr>
      <w:r>
        <w:t xml:space="preserve">With my ‘ears’ in a drawer, my ‘teeth’ in a cup, my ‘eyes’ on the table until I wake up, </w:t>
      </w:r>
    </w:p>
    <w:p w14:paraId="2FFCDA92" w14:textId="77777777" w:rsidR="003302F6" w:rsidRDefault="003302F6" w:rsidP="003302F6">
      <w:pPr>
        <w:spacing w:after="0"/>
      </w:pPr>
      <w:r>
        <w:t>‘Ere sleep overtakes me, I say to myself, “Is there anything else I can put on the shelf?”</w:t>
      </w:r>
    </w:p>
    <w:p w14:paraId="1259DB7F" w14:textId="77777777" w:rsidR="003302F6" w:rsidRDefault="003302F6" w:rsidP="003302F6">
      <w:pPr>
        <w:spacing w:after="0"/>
      </w:pPr>
      <w:r>
        <w:t xml:space="preserve">When in my youth and in my prime I looked at sheep </w:t>
      </w:r>
      <w:proofErr w:type="spellStart"/>
      <w:r>
        <w:t>many’s</w:t>
      </w:r>
      <w:proofErr w:type="spellEnd"/>
      <w:r>
        <w:t xml:space="preserve"> the time.</w:t>
      </w:r>
    </w:p>
    <w:p w14:paraId="1C46636B" w14:textId="77777777" w:rsidR="003302F6" w:rsidRDefault="003302F6" w:rsidP="003302F6">
      <w:pPr>
        <w:spacing w:after="0"/>
      </w:pPr>
      <w:r>
        <w:t>But now I’m old with my hair going grey, I only look at them once a day.</w:t>
      </w:r>
    </w:p>
    <w:p w14:paraId="5360AFE6" w14:textId="77777777" w:rsidR="003302F6" w:rsidRDefault="003302F6" w:rsidP="003302F6">
      <w:pPr>
        <w:spacing w:after="0"/>
      </w:pPr>
    </w:p>
    <w:p w14:paraId="3F48F4F4" w14:textId="77777777" w:rsidR="003302F6" w:rsidRDefault="003302F6" w:rsidP="003302F6">
      <w:pPr>
        <w:spacing w:after="0"/>
      </w:pPr>
      <w:r>
        <w:t>When I was young my slippers were red. I could kick my heels right over my head.</w:t>
      </w:r>
    </w:p>
    <w:p w14:paraId="6CEA0BC8" w14:textId="77777777" w:rsidR="003302F6" w:rsidRDefault="003302F6" w:rsidP="003302F6">
      <w:pPr>
        <w:spacing w:after="0"/>
      </w:pPr>
      <w:r>
        <w:t>When I grew older my slippers were blue, but I still could dance the whole night through.</w:t>
      </w:r>
    </w:p>
    <w:p w14:paraId="69D2DB02" w14:textId="77777777" w:rsidR="003302F6" w:rsidRDefault="003302F6" w:rsidP="003302F6">
      <w:pPr>
        <w:spacing w:after="0"/>
      </w:pPr>
      <w:r>
        <w:t>Now I am old, my slippers are black. I walk to the shops and puff my way back.</w:t>
      </w:r>
    </w:p>
    <w:p w14:paraId="5928D688" w14:textId="77777777" w:rsidR="003302F6" w:rsidRDefault="003302F6" w:rsidP="003302F6">
      <w:pPr>
        <w:spacing w:after="0"/>
      </w:pPr>
      <w:r>
        <w:t>I rise in the morning and dust up my wits and pick up the paper and read the obits.</w:t>
      </w:r>
    </w:p>
    <w:p w14:paraId="0EBB1473" w14:textId="77777777" w:rsidR="003302F6" w:rsidRPr="00DA25F9" w:rsidRDefault="003302F6" w:rsidP="003302F6">
      <w:pPr>
        <w:spacing w:after="0"/>
      </w:pPr>
      <w:r>
        <w:t>If my name is still missing, I know I’m not dead. So, I have a good breakfast and go back to bed.</w:t>
      </w:r>
    </w:p>
    <w:p w14:paraId="4BBFAF4C" w14:textId="2CDC104B" w:rsidR="003302F6" w:rsidRDefault="003302F6">
      <w:r>
        <w:br w:type="page"/>
      </w:r>
    </w:p>
    <w:p w14:paraId="125533E6" w14:textId="77777777" w:rsidR="003302F6" w:rsidRPr="00304274" w:rsidRDefault="003302F6" w:rsidP="003302F6">
      <w:pPr>
        <w:rPr>
          <w:b/>
          <w:bCs/>
          <w:sz w:val="28"/>
          <w:szCs w:val="28"/>
        </w:rPr>
      </w:pPr>
      <w:r w:rsidRPr="00304274">
        <w:rPr>
          <w:b/>
          <w:bCs/>
          <w:sz w:val="28"/>
          <w:szCs w:val="28"/>
        </w:rPr>
        <w:lastRenderedPageBreak/>
        <w:t>60 seconds with Mark Homewood</w:t>
      </w:r>
    </w:p>
    <w:p w14:paraId="69B4BFF7" w14:textId="77777777" w:rsidR="003302F6" w:rsidRPr="00304274" w:rsidRDefault="003302F6" w:rsidP="003302F6">
      <w:pPr>
        <w:rPr>
          <w:b/>
          <w:bCs/>
        </w:rPr>
      </w:pPr>
      <w:r w:rsidRPr="00304274">
        <w:rPr>
          <w:b/>
          <w:bCs/>
        </w:rPr>
        <w:t>We spoke to Mark Homewood, Abbeyfield Living Society Regional Operations Manager, to find out more about his role.</w:t>
      </w:r>
    </w:p>
    <w:p w14:paraId="56355686" w14:textId="77777777" w:rsidR="003302F6" w:rsidRDefault="003302F6" w:rsidP="003302F6">
      <w:pPr>
        <w:spacing w:line="240" w:lineRule="auto"/>
        <w:rPr>
          <w:rFonts w:eastAsia="Times New Roman" w:cs="Arial"/>
          <w:b/>
          <w:bCs/>
        </w:rPr>
      </w:pPr>
      <w:r>
        <w:rPr>
          <w:rFonts w:eastAsia="Times New Roman" w:cs="Arial"/>
          <w:b/>
          <w:bCs/>
        </w:rPr>
        <w:t>What was your career before coming to Abbeyfield?</w:t>
      </w:r>
    </w:p>
    <w:p w14:paraId="57452CD1" w14:textId="77777777" w:rsidR="003302F6" w:rsidRPr="002F0FD9" w:rsidRDefault="003302F6" w:rsidP="003302F6">
      <w:pPr>
        <w:pStyle w:val="pf0"/>
        <w:rPr>
          <w:rFonts w:asciiTheme="minorHAnsi" w:hAnsiTheme="minorHAnsi" w:cs="Arial"/>
          <w:sz w:val="22"/>
          <w:szCs w:val="22"/>
        </w:rPr>
      </w:pPr>
      <w:r w:rsidRPr="002F0FD9">
        <w:rPr>
          <w:rFonts w:asciiTheme="minorHAnsi" w:hAnsiTheme="minorHAnsi" w:cs="Arial"/>
          <w:color w:val="000000"/>
          <w:sz w:val="22"/>
          <w:szCs w:val="22"/>
        </w:rPr>
        <w:t xml:space="preserve">I worked for Hanover and then Anchor following the merger of the two organisations. All my roles there involved working with older people – first working in Extra Care, followed by an Area Manager role in Retirement Housing, then in Leasehold from 2016. </w:t>
      </w:r>
      <w:r w:rsidRPr="002F0FD9">
        <w:rPr>
          <w:rStyle w:val="cf01"/>
          <w:rFonts w:asciiTheme="minorHAnsi" w:hAnsiTheme="minorHAnsi"/>
          <w:sz w:val="22"/>
          <w:szCs w:val="22"/>
        </w:rPr>
        <w:t xml:space="preserve">All these roles gave me plenty of relevant experience for my role at Abbeyfield, which I started in January 2025. </w:t>
      </w:r>
    </w:p>
    <w:p w14:paraId="13D53B79" w14:textId="77777777" w:rsidR="003302F6" w:rsidRPr="00304274" w:rsidRDefault="003302F6" w:rsidP="003302F6">
      <w:pPr>
        <w:spacing w:line="240" w:lineRule="auto"/>
        <w:rPr>
          <w:rFonts w:eastAsia="Times New Roman" w:cs="Arial"/>
          <w:b/>
          <w:bCs/>
        </w:rPr>
      </w:pPr>
      <w:r w:rsidRPr="00304274">
        <w:rPr>
          <w:rFonts w:eastAsia="Times New Roman" w:cs="Arial"/>
          <w:b/>
          <w:bCs/>
        </w:rPr>
        <w:t>What is it about Abbeyfield that makes it a special organisation to work for?</w:t>
      </w:r>
    </w:p>
    <w:p w14:paraId="765759DC" w14:textId="77777777" w:rsidR="003302F6" w:rsidRDefault="003302F6" w:rsidP="003302F6">
      <w:pPr>
        <w:rPr>
          <w:rFonts w:eastAsia="Times New Roman" w:cs="Arial"/>
          <w:color w:val="000000"/>
        </w:rPr>
      </w:pPr>
      <w:r>
        <w:rPr>
          <w:rFonts w:eastAsia="Times New Roman" w:cs="Arial"/>
          <w:color w:val="000000"/>
        </w:rPr>
        <w:t xml:space="preserve">I love Abbeyfield’s </w:t>
      </w:r>
      <w:r w:rsidRPr="00304274">
        <w:rPr>
          <w:rFonts w:eastAsia="Times New Roman" w:cs="Arial"/>
          <w:color w:val="000000"/>
        </w:rPr>
        <w:t>clear commitment to residents and the service they receive from top to bottom</w:t>
      </w:r>
      <w:r>
        <w:rPr>
          <w:rFonts w:eastAsia="Times New Roman" w:cs="Arial"/>
          <w:color w:val="000000"/>
        </w:rPr>
        <w:t>.</w:t>
      </w:r>
      <w:r w:rsidRPr="00304274">
        <w:rPr>
          <w:rFonts w:eastAsia="Times New Roman" w:cs="Arial"/>
          <w:color w:val="000000"/>
        </w:rPr>
        <w:t xml:space="preserve"> </w:t>
      </w:r>
      <w:r>
        <w:rPr>
          <w:rFonts w:eastAsia="Times New Roman" w:cs="Arial"/>
          <w:color w:val="000000"/>
        </w:rPr>
        <w:t>I</w:t>
      </w:r>
      <w:r w:rsidRPr="00304274">
        <w:rPr>
          <w:rFonts w:eastAsia="Times New Roman" w:cs="Arial"/>
          <w:color w:val="000000"/>
        </w:rPr>
        <w:t xml:space="preserve">t's </w:t>
      </w:r>
      <w:proofErr w:type="gramStart"/>
      <w:r w:rsidRPr="00304274">
        <w:rPr>
          <w:rFonts w:eastAsia="Times New Roman" w:cs="Arial"/>
          <w:color w:val="000000"/>
        </w:rPr>
        <w:t>definitely instilled</w:t>
      </w:r>
      <w:proofErr w:type="gramEnd"/>
      <w:r w:rsidRPr="00304274">
        <w:rPr>
          <w:rFonts w:eastAsia="Times New Roman" w:cs="Arial"/>
          <w:color w:val="000000"/>
        </w:rPr>
        <w:t xml:space="preserve"> in the company.</w:t>
      </w:r>
    </w:p>
    <w:p w14:paraId="101F4303" w14:textId="77777777" w:rsidR="003302F6" w:rsidRPr="003647C7" w:rsidRDefault="003302F6" w:rsidP="003302F6">
      <w:pPr>
        <w:rPr>
          <w:rFonts w:eastAsia="Times New Roman" w:cs="Arial"/>
          <w:color w:val="000000"/>
        </w:rPr>
      </w:pPr>
      <w:r w:rsidRPr="003647C7">
        <w:rPr>
          <w:rFonts w:eastAsia="Times New Roman" w:cs="Arial"/>
          <w:color w:val="000000"/>
        </w:rPr>
        <w:t xml:space="preserve">In my fist month, we went to meet with new residents whose house had been taken over by Abbeyfield Living Society. What could have been a </w:t>
      </w:r>
      <w:proofErr w:type="gramStart"/>
      <w:r w:rsidRPr="003647C7">
        <w:rPr>
          <w:rFonts w:eastAsia="Times New Roman" w:cs="Arial"/>
          <w:color w:val="000000"/>
        </w:rPr>
        <w:t>blanket single residents</w:t>
      </w:r>
      <w:proofErr w:type="gramEnd"/>
      <w:r w:rsidRPr="003647C7">
        <w:rPr>
          <w:rFonts w:eastAsia="Times New Roman" w:cs="Arial"/>
          <w:color w:val="000000"/>
        </w:rPr>
        <w:t xml:space="preserve"> meeting instead was a series of individual resident one-to-one meetings to inform them personally of the changes. Administrative staff, regional management and the director were all present and involved, </w:t>
      </w:r>
      <w:r w:rsidRPr="003647C7">
        <w:rPr>
          <w:rFonts w:cs="Adobe Clean DC"/>
          <w:kern w:val="0"/>
        </w:rPr>
        <w:t>indicating the special emphasis ALS places on ensuring residents feel safe, secure and at home with us.</w:t>
      </w:r>
    </w:p>
    <w:p w14:paraId="1A5A87C2" w14:textId="77777777" w:rsidR="003302F6" w:rsidRPr="00966E07" w:rsidRDefault="003302F6" w:rsidP="003302F6">
      <w:pPr>
        <w:spacing w:line="240" w:lineRule="auto"/>
        <w:rPr>
          <w:rFonts w:eastAsia="Times New Roman" w:cs="Arial"/>
          <w:b/>
          <w:bCs/>
        </w:rPr>
      </w:pPr>
      <w:r w:rsidRPr="00966E07">
        <w:rPr>
          <w:rFonts w:eastAsia="Times New Roman" w:cs="Arial"/>
          <w:b/>
          <w:bCs/>
        </w:rPr>
        <w:t xml:space="preserve">What </w:t>
      </w:r>
      <w:r>
        <w:rPr>
          <w:rFonts w:eastAsia="Times New Roman" w:cs="Arial"/>
          <w:b/>
          <w:bCs/>
        </w:rPr>
        <w:t>is your typical day-to-day job?</w:t>
      </w:r>
    </w:p>
    <w:p w14:paraId="1E16E3C3" w14:textId="77777777" w:rsidR="003302F6" w:rsidRPr="00966E07" w:rsidRDefault="003302F6" w:rsidP="003302F6">
      <w:pPr>
        <w:rPr>
          <w:rFonts w:eastAsia="Times New Roman" w:cs="Arial"/>
          <w:color w:val="000000"/>
        </w:rPr>
      </w:pPr>
      <w:r>
        <w:rPr>
          <w:rFonts w:eastAsia="Times New Roman" w:cs="Arial"/>
          <w:color w:val="000000"/>
        </w:rPr>
        <w:t xml:space="preserve">Every day I like to be </w:t>
      </w:r>
      <w:r w:rsidRPr="00304274">
        <w:rPr>
          <w:rFonts w:eastAsia="Times New Roman" w:cs="Arial"/>
          <w:color w:val="000000"/>
        </w:rPr>
        <w:t xml:space="preserve">available for staff, </w:t>
      </w:r>
      <w:r>
        <w:rPr>
          <w:rFonts w:eastAsia="Times New Roman" w:cs="Arial"/>
          <w:color w:val="000000"/>
        </w:rPr>
        <w:t xml:space="preserve">to </w:t>
      </w:r>
      <w:r w:rsidRPr="00304274">
        <w:rPr>
          <w:rFonts w:eastAsia="Times New Roman" w:cs="Arial"/>
          <w:color w:val="000000"/>
        </w:rPr>
        <w:t>provid</w:t>
      </w:r>
      <w:r>
        <w:rPr>
          <w:rFonts w:eastAsia="Times New Roman" w:cs="Arial"/>
          <w:color w:val="000000"/>
        </w:rPr>
        <w:t>e</w:t>
      </w:r>
      <w:r w:rsidRPr="00304274">
        <w:rPr>
          <w:rFonts w:eastAsia="Times New Roman" w:cs="Arial"/>
          <w:color w:val="000000"/>
        </w:rPr>
        <w:t xml:space="preserve"> support </w:t>
      </w:r>
      <w:r>
        <w:rPr>
          <w:rFonts w:eastAsia="Times New Roman" w:cs="Arial"/>
          <w:color w:val="000000"/>
        </w:rPr>
        <w:t>and</w:t>
      </w:r>
      <w:r w:rsidRPr="00304274">
        <w:rPr>
          <w:rFonts w:eastAsia="Times New Roman" w:cs="Arial"/>
          <w:color w:val="000000"/>
        </w:rPr>
        <w:t xml:space="preserve"> guidance when they have concerns</w:t>
      </w:r>
      <w:r>
        <w:rPr>
          <w:rFonts w:eastAsia="Times New Roman" w:cs="Arial"/>
          <w:color w:val="000000"/>
        </w:rPr>
        <w:t xml:space="preserve">. I’ll answer my </w:t>
      </w:r>
      <w:r w:rsidRPr="00304274">
        <w:rPr>
          <w:rFonts w:eastAsia="Times New Roman" w:cs="Arial"/>
          <w:color w:val="000000"/>
        </w:rPr>
        <w:t xml:space="preserve">emails, book in audits, </w:t>
      </w:r>
      <w:r>
        <w:rPr>
          <w:rFonts w:eastAsia="Times New Roman" w:cs="Arial"/>
          <w:color w:val="000000"/>
        </w:rPr>
        <w:t>deal with</w:t>
      </w:r>
      <w:r w:rsidRPr="00304274">
        <w:rPr>
          <w:rFonts w:eastAsia="Times New Roman" w:cs="Arial"/>
          <w:color w:val="000000"/>
        </w:rPr>
        <w:t xml:space="preserve"> complaints, </w:t>
      </w:r>
      <w:r>
        <w:rPr>
          <w:rFonts w:eastAsia="Times New Roman" w:cs="Arial"/>
          <w:color w:val="000000"/>
        </w:rPr>
        <w:t xml:space="preserve">and </w:t>
      </w:r>
      <w:r w:rsidRPr="00304274">
        <w:rPr>
          <w:rFonts w:eastAsia="Times New Roman" w:cs="Arial"/>
          <w:color w:val="000000"/>
        </w:rPr>
        <w:t>generally overseeing the great performance</w:t>
      </w:r>
      <w:r>
        <w:rPr>
          <w:rFonts w:eastAsia="Times New Roman" w:cs="Arial"/>
          <w:color w:val="000000"/>
        </w:rPr>
        <w:t xml:space="preserve"> of</w:t>
      </w:r>
      <w:r w:rsidRPr="00304274">
        <w:rPr>
          <w:rFonts w:eastAsia="Times New Roman" w:cs="Arial"/>
          <w:color w:val="000000"/>
        </w:rPr>
        <w:t xml:space="preserve"> </w:t>
      </w:r>
      <w:r>
        <w:rPr>
          <w:rFonts w:eastAsia="Times New Roman" w:cs="Arial"/>
          <w:color w:val="000000"/>
        </w:rPr>
        <w:t>my houses. I’ll always try to stay</w:t>
      </w:r>
      <w:r w:rsidRPr="00304274">
        <w:rPr>
          <w:rFonts w:eastAsia="Times New Roman" w:cs="Arial"/>
          <w:color w:val="000000"/>
        </w:rPr>
        <w:t xml:space="preserve"> positive</w:t>
      </w:r>
      <w:r>
        <w:rPr>
          <w:rFonts w:eastAsia="Times New Roman" w:cs="Arial"/>
          <w:color w:val="000000"/>
        </w:rPr>
        <w:t>,</w:t>
      </w:r>
      <w:r w:rsidRPr="00304274">
        <w:rPr>
          <w:rFonts w:eastAsia="Times New Roman" w:cs="Arial"/>
          <w:color w:val="000000"/>
        </w:rPr>
        <w:t xml:space="preserve"> and </w:t>
      </w:r>
      <w:r>
        <w:rPr>
          <w:rFonts w:eastAsia="Times New Roman" w:cs="Arial"/>
          <w:color w:val="000000"/>
        </w:rPr>
        <w:t xml:space="preserve">hope </w:t>
      </w:r>
      <w:r w:rsidRPr="00304274">
        <w:rPr>
          <w:rFonts w:eastAsia="Times New Roman" w:cs="Arial"/>
          <w:color w:val="000000"/>
        </w:rPr>
        <w:t>that rubs off on the team.</w:t>
      </w:r>
    </w:p>
    <w:p w14:paraId="6F2C71D9" w14:textId="77777777" w:rsidR="003302F6" w:rsidRPr="00966E07" w:rsidRDefault="003302F6" w:rsidP="003302F6">
      <w:pPr>
        <w:spacing w:line="240" w:lineRule="auto"/>
        <w:rPr>
          <w:rFonts w:eastAsia="Times New Roman" w:cs="Arial"/>
          <w:b/>
          <w:bCs/>
        </w:rPr>
      </w:pPr>
      <w:r w:rsidRPr="00966E07">
        <w:rPr>
          <w:rFonts w:eastAsia="Times New Roman" w:cs="Arial"/>
          <w:b/>
          <w:bCs/>
        </w:rPr>
        <w:t>Which part of the job do you most enjoy?</w:t>
      </w:r>
    </w:p>
    <w:p w14:paraId="17189303" w14:textId="77777777" w:rsidR="003302F6" w:rsidRPr="00966E07" w:rsidRDefault="003302F6" w:rsidP="003302F6">
      <w:pPr>
        <w:rPr>
          <w:rFonts w:eastAsia="Times New Roman" w:cs="Arial"/>
          <w:color w:val="000000"/>
        </w:rPr>
      </w:pPr>
      <w:r>
        <w:rPr>
          <w:rFonts w:eastAsia="Times New Roman" w:cs="Arial"/>
          <w:color w:val="000000"/>
        </w:rPr>
        <w:t>As well as w</w:t>
      </w:r>
      <w:r w:rsidRPr="00304274">
        <w:rPr>
          <w:rFonts w:eastAsia="Times New Roman" w:cs="Arial"/>
          <w:color w:val="000000"/>
        </w:rPr>
        <w:t xml:space="preserve">orking with the team, </w:t>
      </w:r>
      <w:r>
        <w:rPr>
          <w:rFonts w:eastAsia="Times New Roman" w:cs="Arial"/>
          <w:color w:val="000000"/>
        </w:rPr>
        <w:t xml:space="preserve">I enjoy </w:t>
      </w:r>
      <w:r w:rsidRPr="00304274">
        <w:rPr>
          <w:rFonts w:eastAsia="Times New Roman" w:cs="Arial"/>
          <w:color w:val="000000"/>
        </w:rPr>
        <w:t>getting out and about across the patch to see everyone</w:t>
      </w:r>
      <w:r>
        <w:rPr>
          <w:rFonts w:eastAsia="Times New Roman" w:cs="Arial"/>
          <w:color w:val="000000"/>
        </w:rPr>
        <w:t xml:space="preserve"> – especially our amazing </w:t>
      </w:r>
      <w:r w:rsidRPr="00304274">
        <w:rPr>
          <w:rFonts w:eastAsia="Times New Roman" w:cs="Arial"/>
          <w:color w:val="000000"/>
        </w:rPr>
        <w:t>residents. </w:t>
      </w:r>
    </w:p>
    <w:p w14:paraId="24CC9343" w14:textId="77777777" w:rsidR="003302F6" w:rsidRPr="00966E07" w:rsidRDefault="003302F6" w:rsidP="003302F6">
      <w:pPr>
        <w:spacing w:line="240" w:lineRule="auto"/>
        <w:rPr>
          <w:rFonts w:eastAsia="Times New Roman" w:cs="Arial"/>
          <w:b/>
          <w:bCs/>
        </w:rPr>
      </w:pPr>
      <w:r w:rsidRPr="00966E07">
        <w:rPr>
          <w:rFonts w:eastAsia="Times New Roman" w:cs="Arial"/>
          <w:b/>
          <w:bCs/>
        </w:rPr>
        <w:t>What are the most significant challenges you face in your role?</w:t>
      </w:r>
    </w:p>
    <w:p w14:paraId="573A3B85" w14:textId="77777777" w:rsidR="003302F6" w:rsidRPr="00966E07" w:rsidRDefault="003302F6" w:rsidP="003302F6">
      <w:pPr>
        <w:rPr>
          <w:rFonts w:eastAsia="Times New Roman" w:cs="Arial"/>
          <w:color w:val="000000"/>
        </w:rPr>
      </w:pPr>
      <w:r>
        <w:rPr>
          <w:rFonts w:eastAsia="Times New Roman" w:cs="Arial"/>
          <w:color w:val="000000"/>
        </w:rPr>
        <w:t>Covering staff who are off sick or when a vacancy hasn’t been filled is always a challenge.</w:t>
      </w:r>
    </w:p>
    <w:p w14:paraId="700A3069" w14:textId="77777777" w:rsidR="003302F6" w:rsidRPr="00966E07" w:rsidRDefault="003302F6" w:rsidP="003302F6">
      <w:pPr>
        <w:spacing w:line="240" w:lineRule="auto"/>
        <w:rPr>
          <w:rFonts w:eastAsia="Times New Roman" w:cs="Arial"/>
          <w:b/>
          <w:bCs/>
        </w:rPr>
      </w:pPr>
      <w:r w:rsidRPr="00966E07">
        <w:rPr>
          <w:rFonts w:eastAsia="Times New Roman" w:cs="Arial"/>
          <w:b/>
          <w:bCs/>
        </w:rPr>
        <w:t xml:space="preserve">How do you work with </w:t>
      </w:r>
      <w:r>
        <w:rPr>
          <w:rFonts w:eastAsia="Times New Roman" w:cs="Arial"/>
          <w:b/>
          <w:bCs/>
        </w:rPr>
        <w:t xml:space="preserve">your </w:t>
      </w:r>
      <w:r w:rsidRPr="00966E07">
        <w:rPr>
          <w:rFonts w:eastAsia="Times New Roman" w:cs="Arial"/>
          <w:b/>
          <w:bCs/>
        </w:rPr>
        <w:t xml:space="preserve">staff </w:t>
      </w:r>
      <w:r>
        <w:rPr>
          <w:rFonts w:eastAsia="Times New Roman" w:cs="Arial"/>
          <w:b/>
          <w:bCs/>
        </w:rPr>
        <w:t xml:space="preserve">team </w:t>
      </w:r>
      <w:r w:rsidRPr="00966E07">
        <w:rPr>
          <w:rFonts w:eastAsia="Times New Roman" w:cs="Arial"/>
          <w:b/>
          <w:bCs/>
        </w:rPr>
        <w:t>to support, motivate and inspire them to deliver the best possible service for their residents?</w:t>
      </w:r>
    </w:p>
    <w:p w14:paraId="51F016D7" w14:textId="77777777" w:rsidR="003302F6" w:rsidRPr="002F0FD9" w:rsidRDefault="003302F6" w:rsidP="003302F6">
      <w:pPr>
        <w:rPr>
          <w:rFonts w:eastAsia="Times New Roman" w:cs="Arial"/>
          <w:color w:val="000000"/>
        </w:rPr>
      </w:pPr>
      <w:r w:rsidRPr="00304274">
        <w:rPr>
          <w:rFonts w:eastAsia="Times New Roman" w:cs="Arial"/>
          <w:color w:val="000000"/>
        </w:rPr>
        <w:t>I try to be myself and be visible when on</w:t>
      </w:r>
      <w:r>
        <w:rPr>
          <w:rFonts w:eastAsia="Times New Roman" w:cs="Arial"/>
          <w:color w:val="000000"/>
        </w:rPr>
        <w:t xml:space="preserve"> </w:t>
      </w:r>
      <w:r w:rsidRPr="00304274">
        <w:rPr>
          <w:rFonts w:eastAsia="Times New Roman" w:cs="Arial"/>
          <w:color w:val="000000"/>
        </w:rPr>
        <w:t xml:space="preserve">site and listen. I like to make sure there isn't an </w:t>
      </w:r>
      <w:r>
        <w:rPr>
          <w:rFonts w:eastAsia="Times New Roman" w:cs="Arial"/>
          <w:color w:val="000000"/>
        </w:rPr>
        <w:t>‘</w:t>
      </w:r>
      <w:r w:rsidRPr="00304274">
        <w:rPr>
          <w:rFonts w:eastAsia="Times New Roman" w:cs="Arial"/>
          <w:color w:val="000000"/>
        </w:rPr>
        <w:t>us and them</w:t>
      </w:r>
      <w:r>
        <w:rPr>
          <w:rFonts w:eastAsia="Times New Roman" w:cs="Arial"/>
          <w:color w:val="000000"/>
        </w:rPr>
        <w:t>’</w:t>
      </w:r>
      <w:r w:rsidRPr="00304274">
        <w:rPr>
          <w:rFonts w:eastAsia="Times New Roman" w:cs="Arial"/>
          <w:color w:val="000000"/>
        </w:rPr>
        <w:t xml:space="preserve"> feeling</w:t>
      </w:r>
      <w:r>
        <w:rPr>
          <w:rFonts w:eastAsia="Times New Roman" w:cs="Arial"/>
          <w:color w:val="000000"/>
        </w:rPr>
        <w:t xml:space="preserve"> –</w:t>
      </w:r>
      <w:r w:rsidRPr="00304274">
        <w:rPr>
          <w:rFonts w:eastAsia="Times New Roman" w:cs="Arial"/>
          <w:color w:val="000000"/>
        </w:rPr>
        <w:t xml:space="preserve"> everyone's opinion counts and </w:t>
      </w:r>
      <w:r>
        <w:rPr>
          <w:rFonts w:eastAsia="Times New Roman" w:cs="Arial"/>
          <w:color w:val="000000"/>
        </w:rPr>
        <w:t xml:space="preserve">everyone’s </w:t>
      </w:r>
      <w:r w:rsidRPr="00304274">
        <w:rPr>
          <w:rFonts w:eastAsia="Times New Roman" w:cs="Arial"/>
          <w:color w:val="000000"/>
        </w:rPr>
        <w:t>needs are important</w:t>
      </w:r>
      <w:r>
        <w:rPr>
          <w:rFonts w:eastAsia="Times New Roman" w:cs="Arial"/>
          <w:color w:val="000000"/>
        </w:rPr>
        <w:t>,</w:t>
      </w:r>
      <w:r w:rsidRPr="00304274">
        <w:rPr>
          <w:rFonts w:eastAsia="Times New Roman" w:cs="Arial"/>
          <w:color w:val="000000"/>
        </w:rPr>
        <w:t xml:space="preserve"> regardless of </w:t>
      </w:r>
      <w:r>
        <w:rPr>
          <w:rFonts w:eastAsia="Times New Roman" w:cs="Arial"/>
          <w:color w:val="000000"/>
        </w:rPr>
        <w:t xml:space="preserve">their </w:t>
      </w:r>
      <w:r w:rsidRPr="00304274">
        <w:rPr>
          <w:rFonts w:eastAsia="Times New Roman" w:cs="Arial"/>
          <w:color w:val="000000"/>
        </w:rPr>
        <w:t xml:space="preserve">role or how often they work on site </w:t>
      </w:r>
      <w:r>
        <w:rPr>
          <w:rFonts w:eastAsia="Times New Roman" w:cs="Arial"/>
          <w:color w:val="000000"/>
        </w:rPr>
        <w:t xml:space="preserve">in </w:t>
      </w:r>
      <w:r w:rsidRPr="00304274">
        <w:rPr>
          <w:rFonts w:eastAsia="Times New Roman" w:cs="Arial"/>
          <w:color w:val="000000"/>
        </w:rPr>
        <w:t>a week. I feel like I show an unguarded authenticity while on site.</w:t>
      </w:r>
    </w:p>
    <w:p w14:paraId="1169C871" w14:textId="77777777" w:rsidR="00383E08" w:rsidRPr="003302F6" w:rsidRDefault="00383E08" w:rsidP="003302F6"/>
    <w:sectPr w:rsidR="00383E08" w:rsidRPr="003302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auto"/>
    <w:pitch w:val="default"/>
  </w:font>
  <w:font w:name="Calibri">
    <w:panose1 w:val="020F0502020204030204"/>
    <w:charset w:val="00"/>
    <w:family w:val="swiss"/>
    <w:pitch w:val="variable"/>
    <w:sig w:usb0="E4002EFF" w:usb1="C200247B" w:usb2="00000009" w:usb3="00000000" w:csb0="000001FF" w:csb1="00000000"/>
  </w:font>
  <w:font w:name="Adobe Clean DC">
    <w:altName w:val="Calibri"/>
    <w:panose1 w:val="00000000000000000000"/>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634B5"/>
    <w:multiLevelType w:val="hybridMultilevel"/>
    <w:tmpl w:val="74C4022A"/>
    <w:lvl w:ilvl="0" w:tplc="62B084A0">
      <w:numFmt w:val="bullet"/>
      <w:lvlText w:val="•"/>
      <w:lvlJc w:val="left"/>
      <w:pPr>
        <w:ind w:left="1080" w:hanging="720"/>
      </w:pPr>
      <w:rPr>
        <w:rFonts w:ascii="Aptos" w:eastAsiaTheme="minorHAnsi"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B82589"/>
    <w:multiLevelType w:val="hybridMultilevel"/>
    <w:tmpl w:val="3ED60F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2E7D38"/>
    <w:multiLevelType w:val="hybridMultilevel"/>
    <w:tmpl w:val="2160D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3E4E8A"/>
    <w:multiLevelType w:val="hybridMultilevel"/>
    <w:tmpl w:val="AC34ED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1DE0FB4"/>
    <w:multiLevelType w:val="multilevel"/>
    <w:tmpl w:val="433E3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32671176">
    <w:abstractNumId w:val="4"/>
  </w:num>
  <w:num w:numId="2" w16cid:durableId="741878223">
    <w:abstractNumId w:val="0"/>
  </w:num>
  <w:num w:numId="3" w16cid:durableId="2013297369">
    <w:abstractNumId w:val="2"/>
  </w:num>
  <w:num w:numId="4" w16cid:durableId="1606234012">
    <w:abstractNumId w:val="3"/>
  </w:num>
  <w:num w:numId="5" w16cid:durableId="550167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E08"/>
    <w:rsid w:val="000065AB"/>
    <w:rsid w:val="00087807"/>
    <w:rsid w:val="00286E5E"/>
    <w:rsid w:val="003302F6"/>
    <w:rsid w:val="00383E08"/>
    <w:rsid w:val="003D507C"/>
    <w:rsid w:val="0044302B"/>
    <w:rsid w:val="004F6E95"/>
    <w:rsid w:val="00563276"/>
    <w:rsid w:val="005C2309"/>
    <w:rsid w:val="006A019E"/>
    <w:rsid w:val="00721FC3"/>
    <w:rsid w:val="00792CE4"/>
    <w:rsid w:val="008565B3"/>
    <w:rsid w:val="009615F0"/>
    <w:rsid w:val="00963F50"/>
    <w:rsid w:val="009927CC"/>
    <w:rsid w:val="00B60C63"/>
    <w:rsid w:val="00BE4EE4"/>
    <w:rsid w:val="00C21D26"/>
    <w:rsid w:val="00DB17F6"/>
    <w:rsid w:val="00E87F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781DB"/>
  <w15:chartTrackingRefBased/>
  <w15:docId w15:val="{4CDC8689-0EA5-4382-A3C2-3AF60894D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3E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3E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3E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3E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3E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3E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3E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3E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3E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3E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3E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3E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3E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3E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3E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3E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3E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3E08"/>
    <w:rPr>
      <w:rFonts w:eastAsiaTheme="majorEastAsia" w:cstheme="majorBidi"/>
      <w:color w:val="272727" w:themeColor="text1" w:themeTint="D8"/>
    </w:rPr>
  </w:style>
  <w:style w:type="paragraph" w:styleId="Title">
    <w:name w:val="Title"/>
    <w:basedOn w:val="Normal"/>
    <w:next w:val="Normal"/>
    <w:link w:val="TitleChar"/>
    <w:uiPriority w:val="10"/>
    <w:qFormat/>
    <w:rsid w:val="00383E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3E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3E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3E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3E08"/>
    <w:pPr>
      <w:spacing w:before="160"/>
      <w:jc w:val="center"/>
    </w:pPr>
    <w:rPr>
      <w:i/>
      <w:iCs/>
      <w:color w:val="404040" w:themeColor="text1" w:themeTint="BF"/>
    </w:rPr>
  </w:style>
  <w:style w:type="character" w:customStyle="1" w:styleId="QuoteChar">
    <w:name w:val="Quote Char"/>
    <w:basedOn w:val="DefaultParagraphFont"/>
    <w:link w:val="Quote"/>
    <w:uiPriority w:val="29"/>
    <w:rsid w:val="00383E08"/>
    <w:rPr>
      <w:i/>
      <w:iCs/>
      <w:color w:val="404040" w:themeColor="text1" w:themeTint="BF"/>
    </w:rPr>
  </w:style>
  <w:style w:type="paragraph" w:styleId="ListParagraph">
    <w:name w:val="List Paragraph"/>
    <w:basedOn w:val="Normal"/>
    <w:uiPriority w:val="34"/>
    <w:qFormat/>
    <w:rsid w:val="00383E08"/>
    <w:pPr>
      <w:ind w:left="720"/>
      <w:contextualSpacing/>
    </w:pPr>
  </w:style>
  <w:style w:type="character" w:styleId="IntenseEmphasis">
    <w:name w:val="Intense Emphasis"/>
    <w:basedOn w:val="DefaultParagraphFont"/>
    <w:uiPriority w:val="21"/>
    <w:qFormat/>
    <w:rsid w:val="00383E08"/>
    <w:rPr>
      <w:i/>
      <w:iCs/>
      <w:color w:val="0F4761" w:themeColor="accent1" w:themeShade="BF"/>
    </w:rPr>
  </w:style>
  <w:style w:type="paragraph" w:styleId="IntenseQuote">
    <w:name w:val="Intense Quote"/>
    <w:basedOn w:val="Normal"/>
    <w:next w:val="Normal"/>
    <w:link w:val="IntenseQuoteChar"/>
    <w:uiPriority w:val="30"/>
    <w:qFormat/>
    <w:rsid w:val="00383E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3E08"/>
    <w:rPr>
      <w:i/>
      <w:iCs/>
      <w:color w:val="0F4761" w:themeColor="accent1" w:themeShade="BF"/>
    </w:rPr>
  </w:style>
  <w:style w:type="character" w:styleId="IntenseReference">
    <w:name w:val="Intense Reference"/>
    <w:basedOn w:val="DefaultParagraphFont"/>
    <w:uiPriority w:val="32"/>
    <w:qFormat/>
    <w:rsid w:val="00383E08"/>
    <w:rPr>
      <w:b/>
      <w:bCs/>
      <w:smallCaps/>
      <w:color w:val="0F4761" w:themeColor="accent1" w:themeShade="BF"/>
      <w:spacing w:val="5"/>
    </w:rPr>
  </w:style>
  <w:style w:type="paragraph" w:customStyle="1" w:styleId="Standard">
    <w:name w:val="Standard"/>
    <w:rsid w:val="00383E08"/>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14:ligatures w14:val="none"/>
    </w:rPr>
  </w:style>
  <w:style w:type="paragraph" w:customStyle="1" w:styleId="ydp2f5d3d57western">
    <w:name w:val="ydp2f5d3d57western"/>
    <w:basedOn w:val="Normal"/>
    <w:rsid w:val="00383E08"/>
    <w:pPr>
      <w:spacing w:before="100" w:beforeAutospacing="1" w:after="100" w:afterAutospacing="1" w:line="240" w:lineRule="auto"/>
    </w:pPr>
    <w:rPr>
      <w:rFonts w:ascii="Aptos" w:hAnsi="Aptos" w:cs="Aptos"/>
      <w:kern w:val="0"/>
      <w:sz w:val="24"/>
      <w:szCs w:val="24"/>
      <w:lang w:eastAsia="en-GB"/>
      <w14:ligatures w14:val="none"/>
    </w:rPr>
  </w:style>
  <w:style w:type="character" w:styleId="Hyperlink">
    <w:name w:val="Hyperlink"/>
    <w:basedOn w:val="DefaultParagraphFont"/>
    <w:uiPriority w:val="99"/>
    <w:unhideWhenUsed/>
    <w:rsid w:val="00383E08"/>
    <w:rPr>
      <w:color w:val="467886" w:themeColor="hyperlink"/>
      <w:u w:val="single"/>
    </w:rPr>
  </w:style>
  <w:style w:type="character" w:customStyle="1" w:styleId="A5">
    <w:name w:val="A5"/>
    <w:basedOn w:val="DefaultParagraphFont"/>
    <w:uiPriority w:val="99"/>
    <w:rsid w:val="00383E08"/>
    <w:rPr>
      <w:color w:val="000000"/>
    </w:rPr>
  </w:style>
  <w:style w:type="paragraph" w:customStyle="1" w:styleId="Default">
    <w:name w:val="Default"/>
    <w:rsid w:val="000065AB"/>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NormalWeb">
    <w:name w:val="Normal (Web)"/>
    <w:basedOn w:val="Normal"/>
    <w:uiPriority w:val="99"/>
    <w:unhideWhenUsed/>
    <w:rsid w:val="000065A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01">
    <w:name w:val="cf01"/>
    <w:basedOn w:val="DefaultParagraphFont"/>
    <w:rsid w:val="00BE4EE4"/>
    <w:rPr>
      <w:rFonts w:ascii="Segoe UI" w:hAnsi="Segoe UI" w:cs="Segoe UI" w:hint="default"/>
      <w:sz w:val="18"/>
      <w:szCs w:val="18"/>
    </w:rPr>
  </w:style>
  <w:style w:type="paragraph" w:customStyle="1" w:styleId="xmsonormal">
    <w:name w:val="x_msonormal"/>
    <w:basedOn w:val="Normal"/>
    <w:rsid w:val="005C2309"/>
    <w:pPr>
      <w:spacing w:after="0" w:line="240" w:lineRule="auto"/>
    </w:pPr>
    <w:rPr>
      <w:rFonts w:ascii="Aptos" w:hAnsi="Aptos" w:cs="Aptos"/>
      <w:kern w:val="0"/>
      <w:sz w:val="24"/>
      <w:szCs w:val="24"/>
      <w:lang w:eastAsia="en-GB"/>
    </w:rPr>
  </w:style>
  <w:style w:type="paragraph" w:customStyle="1" w:styleId="default0">
    <w:name w:val="default"/>
    <w:basedOn w:val="Normal"/>
    <w:rsid w:val="005C2309"/>
    <w:pPr>
      <w:spacing w:before="160" w:after="0" w:line="288" w:lineRule="auto"/>
    </w:pPr>
    <w:rPr>
      <w:rFonts w:ascii="Helvetica Neue" w:hAnsi="Helvetica Neue" w:cs="Aptos"/>
      <w:color w:val="000000"/>
      <w:kern w:val="0"/>
      <w:sz w:val="24"/>
      <w:szCs w:val="24"/>
      <w:lang w:eastAsia="en-GB"/>
      <w14:ligatures w14:val="none"/>
    </w:rPr>
  </w:style>
  <w:style w:type="character" w:styleId="Emphasis">
    <w:name w:val="Emphasis"/>
    <w:basedOn w:val="DefaultParagraphFont"/>
    <w:uiPriority w:val="20"/>
    <w:qFormat/>
    <w:rsid w:val="00563276"/>
    <w:rPr>
      <w:i/>
      <w:iCs/>
    </w:rPr>
  </w:style>
  <w:style w:type="paragraph" w:customStyle="1" w:styleId="xp1">
    <w:name w:val="x_p1"/>
    <w:basedOn w:val="Normal"/>
    <w:rsid w:val="003302F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xp2">
    <w:name w:val="x_p2"/>
    <w:basedOn w:val="Normal"/>
    <w:rsid w:val="003302F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isselectedend">
    <w:name w:val="isselectedend"/>
    <w:basedOn w:val="Normal"/>
    <w:rsid w:val="003302F6"/>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customStyle="1" w:styleId="pf0">
    <w:name w:val="pf0"/>
    <w:basedOn w:val="Normal"/>
    <w:rsid w:val="003302F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justgiving.com/page/sarah-hutchinson-the-wall-202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3113</Words>
  <Characters>16097</Characters>
  <Application>Microsoft Office Word</Application>
  <DocSecurity>0</DocSecurity>
  <Lines>315</Lines>
  <Paragraphs>95</Paragraphs>
  <ScaleCrop>false</ScaleCrop>
  <Company/>
  <LinksUpToDate>false</LinksUpToDate>
  <CharactersWithSpaces>19115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Silverstone</dc:creator>
  <cp:keywords/>
  <dc:description/>
  <cp:lastModifiedBy>Mike Silverstone</cp:lastModifiedBy>
  <cp:revision>3</cp:revision>
  <dcterms:created xsi:type="dcterms:W3CDTF">2026-09-11T11:18:00Z</dcterms:created>
  <dcterms:modified xsi:type="dcterms:W3CDTF">2026-09-11T11:27:00Z</dcterms:modified>
</cp:coreProperties>
</file>